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737" w:rsidRDefault="006B2AE1">
      <w:pPr>
        <w:rPr>
          <w:rFonts w:ascii="Arial" w:hAnsi="Arial" w:cs="Arial"/>
          <w:kern w:val="36"/>
          <w:sz w:val="38"/>
          <w:szCs w:val="38"/>
          <w:lang w:eastAsia="en-GB"/>
        </w:rPr>
      </w:pPr>
      <w:r>
        <w:rPr>
          <w:rFonts w:ascii="Arial" w:hAnsi="Arial" w:cs="Arial"/>
          <w:kern w:val="36"/>
          <w:sz w:val="38"/>
          <w:szCs w:val="38"/>
          <w:lang w:eastAsia="en-GB"/>
        </w:rPr>
        <w:t>Bannockburn Primary School</w:t>
      </w:r>
      <w:sdt>
        <w:sdtPr>
          <w:rPr>
            <w:rFonts w:ascii="Arial" w:hAnsi="Arial" w:cs="Arial"/>
            <w:kern w:val="36"/>
            <w:sz w:val="38"/>
            <w:szCs w:val="38"/>
            <w:lang w:eastAsia="en-GB"/>
          </w:rPr>
          <w:id w:val="54973981"/>
          <w:docPartObj>
            <w:docPartGallery w:val="Watermarks"/>
          </w:docPartObj>
        </w:sdtPr>
        <w:sdtEndPr/>
        <w:sdtContent>
          <w:r w:rsidR="00BA3C9F" w:rsidRPr="00BA3C9F">
            <w:rPr>
              <w:rFonts w:ascii="Arial" w:hAnsi="Arial" w:cs="Arial"/>
              <w:noProof/>
              <w:kern w:val="36"/>
              <w:sz w:val="38"/>
              <w:szCs w:val="38"/>
              <w:lang w:eastAsia="en-GB"/>
            </w:rPr>
            <mc:AlternateContent>
              <mc:Choice Requires="wps">
                <w:drawing>
                  <wp:anchor distT="0" distB="0" distL="114300" distR="114300" simplePos="0" relativeHeight="251698176" behindDoc="1" locked="0" layoutInCell="0" allowOverlap="1">
                    <wp:simplePos x="0" y="0"/>
                    <wp:positionH relativeFrom="margin">
                      <wp:align>center</wp:align>
                    </wp:positionH>
                    <wp:positionV relativeFrom="margin">
                      <wp:align>center</wp:align>
                    </wp:positionV>
                    <wp:extent cx="5237480" cy="3142615"/>
                    <wp:effectExtent l="0" t="1143000" r="0" b="657860"/>
                    <wp:wrapNone/>
                    <wp:docPr id="245"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B2AE1" w:rsidRDefault="006B2AE1" w:rsidP="00BA3C9F">
                                <w:pPr>
                                  <w:pStyle w:val="NormalWeb"/>
                                  <w:spacing w:before="0" w:beforeAutospacing="0" w:after="0" w:afterAutospacing="0"/>
                                  <w:jc w:val="center"/>
                                </w:pPr>
                                <w:r>
                                  <w:rPr>
                                    <w:rFonts w:ascii="Calibri" w:hAnsi="Calibri" w:cs="Calibri"/>
                                    <w:color w:val="C0C0C0"/>
                                    <w:sz w:val="72"/>
                                    <w:szCs w:val="7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45" o:spid="_x0000_s1026" type="#_x0000_t202" style="position:absolute;margin-left:0;margin-top:0;width:412.4pt;height:247.45pt;rotation:-45;z-index:-2516183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" o:allowincell="f" filled="f" stroked="f">
                    <v:stroke joinstyle="round"/>
                    <o:lock v:ext="edit" shapetype="t"/>
                    <v:textbox style="mso-fit-shape-to-text:t">
                      <w:txbxContent>
                        <w:p w:rsidR="006B2AE1" w:rsidRDefault="006B2AE1" w:rsidP="00BA3C9F">
                          <w:pPr>
                            <w:pStyle w:val="NormalWeb"/>
                            <w:spacing w:before="0" w:beforeAutospacing="0" w:after="0" w:afterAutospacing="0"/>
                            <w:jc w:val="center"/>
                          </w:pPr>
                          <w:r>
                            <w:rPr>
                              <w:rFonts w:ascii="Calibri" w:hAnsi="Calibri" w:cs="Calibri"/>
                              <w:color w:val="C0C0C0"/>
                              <w:sz w:val="72"/>
                              <w:szCs w:val="72"/>
                              <w14:textFill>
                                <w14:solidFill>
                                  <w14:srgbClr w14:val="C0C0C0">
                                    <w14:alpha w14:val="50000"/>
                                  </w14:srgbClr>
                                </w14:solidFill>
                              </w14:textFill>
                            </w:rPr>
                            <w:t>DRAFT</w:t>
                          </w:r>
                        </w:p>
                      </w:txbxContent>
                    </v:textbox>
                    <w10:wrap anchorx="margin" anchory="margin"/>
                  </v:shape>
                </w:pict>
              </mc:Fallback>
            </mc:AlternateContent>
          </w:r>
        </w:sdtContent>
      </w:sdt>
    </w:p>
    <w:p w:rsidR="00BC0737" w:rsidRPr="00AC0342" w:rsidRDefault="00BC0737" w:rsidP="00BC0737">
      <w:pPr>
        <w:pStyle w:val="HazardDesc"/>
        <w:pBdr>
          <w:top w:val="single" w:sz="24" w:space="1" w:color="auto"/>
          <w:left w:val="single" w:sz="24" w:space="0" w:color="auto"/>
          <w:bottom w:val="single" w:sz="24" w:space="1" w:color="auto"/>
          <w:right w:val="single" w:sz="24" w:space="4" w:color="auto"/>
        </w:pBdr>
        <w:shd w:val="clear" w:color="auto" w:fill="FFD966" w:themeFill="accent4" w:themeFillTint="99"/>
        <w:jc w:val="center"/>
      </w:pPr>
      <w:r w:rsidRPr="00AC0342">
        <w:t>This Risk Assessment has b</w:t>
      </w:r>
      <w:r w:rsidR="005B0636">
        <w:t>een compiled during the Coronav</w:t>
      </w:r>
      <w:r w:rsidRPr="00AC0342">
        <w:t>irus Pandemic (2020) and must be reviewed when</w:t>
      </w:r>
    </w:p>
    <w:p w:rsidR="00BC0737" w:rsidRPr="00AC0342" w:rsidRDefault="00BC0737" w:rsidP="00BC0737">
      <w:pPr>
        <w:pStyle w:val="HazardDesc"/>
        <w:pBdr>
          <w:top w:val="single" w:sz="24" w:space="1" w:color="auto"/>
          <w:left w:val="single" w:sz="24" w:space="0" w:color="auto"/>
          <w:bottom w:val="single" w:sz="24" w:space="1" w:color="auto"/>
          <w:right w:val="single" w:sz="24" w:space="4" w:color="auto"/>
        </w:pBdr>
        <w:shd w:val="clear" w:color="auto" w:fill="FFD966" w:themeFill="accent4" w:themeFillTint="99"/>
        <w:jc w:val="center"/>
      </w:pPr>
      <w:r w:rsidRPr="00AC0342">
        <w:t>UK/Scottish Government’s directives are issued, or revoked, to ensure the hazards associated within are applicable and in date.</w:t>
      </w:r>
    </w:p>
    <w:p w:rsidR="00BC0737" w:rsidRDefault="00BC0737">
      <w:pPr>
        <w:rPr>
          <w:rFonts w:ascii="Arial" w:hAnsi="Arial"/>
        </w:rPr>
      </w:pPr>
    </w:p>
    <w:p w:rsidR="004B76DB" w:rsidRDefault="004B76DB" w:rsidP="004B76DB">
      <w:pPr>
        <w:jc w:val="center"/>
        <w:rPr>
          <w:rFonts w:ascii="Arial" w:hAnsi="Arial" w:cs="Arial"/>
          <w:b/>
          <w:kern w:val="36"/>
          <w:sz w:val="32"/>
          <w:szCs w:val="32"/>
          <w:lang w:eastAsia="en-GB"/>
        </w:rPr>
      </w:pPr>
      <w:r>
        <w:rPr>
          <w:rFonts w:ascii="Arial" w:hAnsi="Arial"/>
          <w:b/>
          <w:sz w:val="32"/>
          <w:szCs w:val="32"/>
        </w:rPr>
        <w:t>Work</w:t>
      </w:r>
      <w:r w:rsidR="000048E1">
        <w:rPr>
          <w:rFonts w:ascii="Arial" w:hAnsi="Arial"/>
          <w:b/>
          <w:sz w:val="32"/>
          <w:szCs w:val="32"/>
        </w:rPr>
        <w:t xml:space="preserve"> Activity:</w:t>
      </w:r>
      <w:r w:rsidR="000048E1" w:rsidRPr="000048E1">
        <w:rPr>
          <w:sz w:val="28"/>
          <w:szCs w:val="28"/>
        </w:rPr>
        <w:t xml:space="preserve"> </w:t>
      </w:r>
      <w:r w:rsidR="00373D18">
        <w:rPr>
          <w:rFonts w:ascii="Arial" w:hAnsi="Arial"/>
          <w:b/>
          <w:bCs/>
          <w:sz w:val="32"/>
          <w:szCs w:val="32"/>
        </w:rPr>
        <w:t>P</w:t>
      </w:r>
      <w:r w:rsidR="008116BF">
        <w:rPr>
          <w:rFonts w:ascii="Arial" w:hAnsi="Arial"/>
          <w:b/>
          <w:bCs/>
          <w:sz w:val="32"/>
          <w:szCs w:val="32"/>
        </w:rPr>
        <w:t xml:space="preserve">otential for transmission of </w:t>
      </w:r>
      <w:r w:rsidR="000048E1" w:rsidRPr="000048E1">
        <w:rPr>
          <w:rFonts w:ascii="Arial" w:hAnsi="Arial"/>
          <w:b/>
          <w:bCs/>
          <w:sz w:val="32"/>
          <w:szCs w:val="32"/>
        </w:rPr>
        <w:t>viral infection</w:t>
      </w:r>
      <w:r w:rsidR="000048E1">
        <w:rPr>
          <w:rFonts w:ascii="Arial" w:hAnsi="Arial"/>
          <w:b/>
          <w:bCs/>
          <w:sz w:val="32"/>
          <w:szCs w:val="32"/>
        </w:rPr>
        <w:t xml:space="preserve">s </w:t>
      </w:r>
      <w:r w:rsidR="008116BF">
        <w:rPr>
          <w:rFonts w:ascii="Arial" w:hAnsi="Arial"/>
          <w:b/>
          <w:bCs/>
          <w:sz w:val="32"/>
          <w:szCs w:val="32"/>
        </w:rPr>
        <w:t xml:space="preserve">e.g. - </w:t>
      </w:r>
      <w:r w:rsidR="000048E1" w:rsidRPr="000048E1">
        <w:rPr>
          <w:rFonts w:ascii="Arial" w:hAnsi="Arial"/>
          <w:b/>
          <w:bCs/>
          <w:sz w:val="32"/>
          <w:szCs w:val="32"/>
        </w:rPr>
        <w:t>COVID-19</w:t>
      </w:r>
      <w:r w:rsidR="00373D18">
        <w:rPr>
          <w:rFonts w:ascii="Arial" w:hAnsi="Arial"/>
          <w:b/>
          <w:bCs/>
          <w:sz w:val="32"/>
          <w:szCs w:val="32"/>
        </w:rPr>
        <w:t xml:space="preserve"> in educational establishments</w:t>
      </w:r>
    </w:p>
    <w:p w:rsidR="004B76DB" w:rsidRDefault="004B76DB" w:rsidP="004B76DB">
      <w:pPr>
        <w:rPr>
          <w:rFonts w:ascii="Arial" w:hAnsi="Arial" w:cs="Arial"/>
          <w:b/>
          <w:kern w:val="36"/>
          <w:sz w:val="32"/>
          <w:szCs w:val="32"/>
          <w:lang w:eastAsia="en-GB"/>
        </w:rPr>
      </w:pPr>
    </w:p>
    <w:p w:rsidR="004B76DB" w:rsidRPr="004B76DB" w:rsidRDefault="004B76DB" w:rsidP="004B76DB">
      <w:pPr>
        <w:ind w:left="360"/>
        <w:rPr>
          <w:rFonts w:ascii="Arial" w:hAnsi="Arial" w:cs="Arial"/>
          <w:b/>
          <w:bCs/>
          <w:sz w:val="18"/>
          <w:szCs w:val="18"/>
          <w:lang w:val="en-US"/>
        </w:rPr>
      </w:pPr>
      <w:r w:rsidRPr="004B76DB">
        <w:rPr>
          <w:rFonts w:ascii="Arial" w:hAnsi="Arial" w:cs="Arial"/>
          <w:b/>
          <w:bCs/>
          <w:sz w:val="18"/>
          <w:szCs w:val="18"/>
          <w:lang w:val="en-US"/>
        </w:rPr>
        <w:t>Existing Control Measures in Place:</w:t>
      </w:r>
    </w:p>
    <w:p w:rsidR="004B76DB" w:rsidRPr="004B76DB" w:rsidRDefault="004B76DB" w:rsidP="004B76DB">
      <w:pPr>
        <w:ind w:left="360"/>
        <w:rPr>
          <w:rFonts w:ascii="Arial" w:hAnsi="Arial" w:cs="Arial"/>
          <w:b/>
          <w:bCs/>
          <w:sz w:val="18"/>
          <w:szCs w:val="18"/>
          <w:lang w:val="en-US"/>
        </w:rPr>
      </w:pPr>
    </w:p>
    <w:p w:rsidR="004B76DB" w:rsidRPr="004B76DB" w:rsidRDefault="004B76DB" w:rsidP="00202CA7">
      <w:pPr>
        <w:pStyle w:val="ListParagraph"/>
        <w:numPr>
          <w:ilvl w:val="0"/>
          <w:numId w:val="7"/>
        </w:numPr>
        <w:rPr>
          <w:rFonts w:ascii="Arial" w:hAnsi="Arial" w:cs="Arial"/>
          <w:bCs/>
          <w:sz w:val="18"/>
          <w:szCs w:val="18"/>
          <w:lang w:val="en-US"/>
        </w:rPr>
      </w:pPr>
      <w:r w:rsidRPr="004B76DB">
        <w:rPr>
          <w:rFonts w:ascii="Arial" w:hAnsi="Arial" w:cs="Arial"/>
          <w:bCs/>
          <w:sz w:val="18"/>
          <w:szCs w:val="18"/>
          <w:lang w:val="en-US"/>
        </w:rPr>
        <w:t xml:space="preserve">General work related </w:t>
      </w:r>
      <w:r>
        <w:rPr>
          <w:rFonts w:ascii="Arial" w:hAnsi="Arial" w:cs="Arial"/>
          <w:bCs/>
          <w:sz w:val="18"/>
          <w:szCs w:val="18"/>
          <w:lang w:val="en-US"/>
        </w:rPr>
        <w:t>H&amp;S Risk Assessments/Safe Working Methods</w:t>
      </w:r>
      <w:r w:rsidR="005C6B2E">
        <w:rPr>
          <w:rFonts w:ascii="Arial" w:hAnsi="Arial" w:cs="Arial"/>
          <w:bCs/>
          <w:sz w:val="18"/>
          <w:szCs w:val="18"/>
          <w:lang w:val="en-US"/>
        </w:rPr>
        <w:t xml:space="preserve"> </w:t>
      </w:r>
      <w:r>
        <w:rPr>
          <w:rFonts w:ascii="Arial" w:hAnsi="Arial" w:cs="Arial"/>
          <w:bCs/>
          <w:sz w:val="18"/>
          <w:szCs w:val="18"/>
          <w:lang w:val="en-US"/>
        </w:rPr>
        <w:t>(where applicable) and PPE Guidance Forms</w:t>
      </w:r>
      <w:r w:rsidRPr="004B76DB">
        <w:rPr>
          <w:rFonts w:ascii="Arial" w:hAnsi="Arial" w:cs="Arial"/>
          <w:bCs/>
          <w:sz w:val="18"/>
          <w:szCs w:val="18"/>
          <w:lang w:val="en-US"/>
        </w:rPr>
        <w:t>.</w:t>
      </w:r>
    </w:p>
    <w:p w:rsidR="004B76DB" w:rsidRPr="004B76DB" w:rsidRDefault="004B76DB" w:rsidP="00202CA7">
      <w:pPr>
        <w:pStyle w:val="ListParagraph"/>
        <w:numPr>
          <w:ilvl w:val="0"/>
          <w:numId w:val="7"/>
        </w:numPr>
        <w:rPr>
          <w:rFonts w:ascii="Arial" w:hAnsi="Arial" w:cs="Arial"/>
          <w:bCs/>
          <w:sz w:val="18"/>
          <w:szCs w:val="18"/>
          <w:lang w:val="en-US"/>
        </w:rPr>
      </w:pPr>
      <w:r w:rsidRPr="004B76DB">
        <w:rPr>
          <w:rFonts w:ascii="Arial" w:hAnsi="Arial" w:cs="Arial"/>
          <w:bCs/>
          <w:sz w:val="18"/>
          <w:szCs w:val="18"/>
          <w:lang w:val="en-US"/>
        </w:rPr>
        <w:t>App</w:t>
      </w:r>
      <w:r w:rsidR="005009FC">
        <w:rPr>
          <w:rFonts w:ascii="Arial" w:hAnsi="Arial" w:cs="Arial"/>
          <w:bCs/>
          <w:sz w:val="18"/>
          <w:szCs w:val="18"/>
          <w:lang w:val="en-US"/>
        </w:rPr>
        <w:t>lication of</w:t>
      </w:r>
      <w:r w:rsidRPr="004B76DB">
        <w:rPr>
          <w:rFonts w:ascii="Arial" w:hAnsi="Arial" w:cs="Arial"/>
          <w:bCs/>
          <w:sz w:val="18"/>
          <w:szCs w:val="18"/>
          <w:lang w:val="en-US"/>
        </w:rPr>
        <w:t xml:space="preserve"> all professional w</w:t>
      </w:r>
      <w:r w:rsidR="001D43DA">
        <w:rPr>
          <w:rFonts w:ascii="Arial" w:hAnsi="Arial" w:cs="Arial"/>
          <w:bCs/>
          <w:sz w:val="18"/>
          <w:szCs w:val="18"/>
          <w:lang w:val="en-US"/>
        </w:rPr>
        <w:t>ork practice</w:t>
      </w:r>
      <w:r w:rsidR="00AA6E38">
        <w:rPr>
          <w:rFonts w:ascii="Arial" w:hAnsi="Arial" w:cs="Arial"/>
          <w:bCs/>
          <w:sz w:val="18"/>
          <w:szCs w:val="18"/>
          <w:lang w:val="en-US"/>
        </w:rPr>
        <w:t>,</w:t>
      </w:r>
      <w:r w:rsidR="001D43DA">
        <w:rPr>
          <w:rFonts w:ascii="Arial" w:hAnsi="Arial" w:cs="Arial"/>
          <w:bCs/>
          <w:sz w:val="18"/>
          <w:szCs w:val="18"/>
          <w:lang w:val="en-US"/>
        </w:rPr>
        <w:t xml:space="preserve"> processes &amp; p</w:t>
      </w:r>
      <w:r w:rsidRPr="004B76DB">
        <w:rPr>
          <w:rFonts w:ascii="Arial" w:hAnsi="Arial" w:cs="Arial"/>
          <w:bCs/>
          <w:sz w:val="18"/>
          <w:szCs w:val="18"/>
          <w:lang w:val="en-US"/>
        </w:rPr>
        <w:t>rocedures.</w:t>
      </w:r>
    </w:p>
    <w:p w:rsidR="004B76DB" w:rsidRPr="004B76DB" w:rsidRDefault="004B76DB" w:rsidP="00202CA7">
      <w:pPr>
        <w:pStyle w:val="ListParagraph"/>
        <w:numPr>
          <w:ilvl w:val="0"/>
          <w:numId w:val="7"/>
        </w:numPr>
        <w:rPr>
          <w:rFonts w:ascii="Arial" w:hAnsi="Arial" w:cs="Arial"/>
          <w:bCs/>
          <w:sz w:val="18"/>
          <w:szCs w:val="18"/>
          <w:lang w:val="en-US"/>
        </w:rPr>
      </w:pPr>
      <w:r w:rsidRPr="004B76DB">
        <w:rPr>
          <w:rFonts w:ascii="Arial" w:hAnsi="Arial" w:cs="Arial"/>
          <w:bCs/>
          <w:sz w:val="18"/>
          <w:szCs w:val="18"/>
          <w:lang w:val="en-US"/>
        </w:rPr>
        <w:t>Information, Instruction and Supervision</w:t>
      </w:r>
      <w:r w:rsidR="001D43DA">
        <w:rPr>
          <w:rFonts w:ascii="Arial" w:hAnsi="Arial" w:cs="Arial"/>
          <w:bCs/>
          <w:sz w:val="18"/>
          <w:szCs w:val="18"/>
          <w:lang w:val="en-US"/>
        </w:rPr>
        <w:t xml:space="preserve"> </w:t>
      </w:r>
      <w:r w:rsidRPr="004B76DB">
        <w:rPr>
          <w:rFonts w:ascii="Arial" w:hAnsi="Arial" w:cs="Arial"/>
          <w:bCs/>
          <w:sz w:val="18"/>
          <w:szCs w:val="18"/>
          <w:lang w:val="en-US"/>
        </w:rPr>
        <w:t>implemented and managed.</w:t>
      </w:r>
    </w:p>
    <w:p w:rsidR="004B76DB" w:rsidRDefault="004B76DB" w:rsidP="004B76DB">
      <w:pPr>
        <w:rPr>
          <w:rFonts w:ascii="Arial" w:hAnsi="Arial" w:cs="Arial"/>
          <w:b/>
          <w:color w:val="FF0000"/>
        </w:rPr>
      </w:pPr>
    </w:p>
    <w:p w:rsidR="00361EE3" w:rsidRDefault="00361EE3" w:rsidP="004B76DB">
      <w:pPr>
        <w:rPr>
          <w:rFonts w:ascii="Arial" w:hAnsi="Arial"/>
        </w:rPr>
      </w:pPr>
    </w:p>
    <w:tbl>
      <w:tblPr>
        <w:tblW w:w="14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2835"/>
        <w:gridCol w:w="426"/>
        <w:gridCol w:w="425"/>
        <w:gridCol w:w="425"/>
        <w:gridCol w:w="4253"/>
        <w:gridCol w:w="897"/>
        <w:gridCol w:w="898"/>
        <w:gridCol w:w="1323"/>
        <w:gridCol w:w="2835"/>
      </w:tblGrid>
      <w:tr w:rsidR="00804425" w:rsidRPr="00BF3724" w:rsidTr="009219E3">
        <w:trPr>
          <w:cantSplit/>
          <w:trHeight w:val="595"/>
          <w:jc w:val="center"/>
        </w:trPr>
        <w:tc>
          <w:tcPr>
            <w:tcW w:w="562" w:type="dxa"/>
            <w:tcBorders>
              <w:top w:val="single" w:sz="4" w:space="0" w:color="auto"/>
            </w:tcBorders>
            <w:vAlign w:val="center"/>
          </w:tcPr>
          <w:p w:rsidR="00880909" w:rsidRPr="00BF3724" w:rsidRDefault="00880909" w:rsidP="00880909">
            <w:pPr>
              <w:jc w:val="center"/>
              <w:rPr>
                <w:rFonts w:ascii="Arial" w:hAnsi="Arial" w:cs="Arial"/>
                <w:sz w:val="18"/>
                <w:szCs w:val="18"/>
              </w:rPr>
            </w:pPr>
            <w:r w:rsidRPr="00BF3724">
              <w:rPr>
                <w:rFonts w:ascii="Arial" w:hAnsi="Arial" w:cs="Arial"/>
                <w:sz w:val="18"/>
                <w:szCs w:val="18"/>
              </w:rPr>
              <w:lastRenderedPageBreak/>
              <w:t>No.</w:t>
            </w:r>
          </w:p>
        </w:tc>
        <w:tc>
          <w:tcPr>
            <w:tcW w:w="2835" w:type="dxa"/>
            <w:vAlign w:val="center"/>
          </w:tcPr>
          <w:p w:rsidR="00FF6062" w:rsidRPr="00BF3724" w:rsidRDefault="00FF6062" w:rsidP="00804425">
            <w:pPr>
              <w:jc w:val="center"/>
              <w:rPr>
                <w:rFonts w:ascii="Arial" w:hAnsi="Arial" w:cs="Arial"/>
                <w:b/>
                <w:sz w:val="18"/>
                <w:szCs w:val="18"/>
              </w:rPr>
            </w:pPr>
          </w:p>
          <w:p w:rsidR="00804425" w:rsidRPr="00BF3724" w:rsidRDefault="00804425" w:rsidP="00804425">
            <w:pPr>
              <w:jc w:val="center"/>
              <w:rPr>
                <w:rFonts w:ascii="Arial" w:hAnsi="Arial" w:cs="Arial"/>
                <w:b/>
                <w:sz w:val="18"/>
                <w:szCs w:val="18"/>
              </w:rPr>
            </w:pPr>
            <w:r w:rsidRPr="00BF3724">
              <w:rPr>
                <w:rFonts w:ascii="Arial" w:hAnsi="Arial" w:cs="Arial"/>
                <w:b/>
                <w:sz w:val="18"/>
                <w:szCs w:val="18"/>
              </w:rPr>
              <w:t>Hazard</w:t>
            </w:r>
            <w:r w:rsidR="00603858" w:rsidRPr="00BF3724">
              <w:rPr>
                <w:rFonts w:ascii="Arial" w:hAnsi="Arial" w:cs="Arial"/>
                <w:b/>
                <w:sz w:val="18"/>
                <w:szCs w:val="18"/>
              </w:rPr>
              <w:t>/Risk</w:t>
            </w:r>
          </w:p>
          <w:p w:rsidR="00804425" w:rsidRPr="00BF3724" w:rsidRDefault="00804425">
            <w:pPr>
              <w:autoSpaceDE w:val="0"/>
              <w:autoSpaceDN w:val="0"/>
              <w:adjustRightInd w:val="0"/>
              <w:rPr>
                <w:rFonts w:ascii="Arial" w:hAnsi="Arial" w:cs="Arial"/>
                <w:sz w:val="18"/>
                <w:szCs w:val="18"/>
              </w:rPr>
            </w:pPr>
          </w:p>
        </w:tc>
        <w:tc>
          <w:tcPr>
            <w:tcW w:w="1276" w:type="dxa"/>
            <w:gridSpan w:val="3"/>
            <w:vAlign w:val="center"/>
          </w:tcPr>
          <w:p w:rsidR="00FF6062" w:rsidRPr="00BF3724" w:rsidRDefault="00FF6062" w:rsidP="00804425">
            <w:pPr>
              <w:jc w:val="center"/>
              <w:rPr>
                <w:rFonts w:ascii="Arial" w:hAnsi="Arial" w:cs="Arial"/>
                <w:b/>
                <w:sz w:val="18"/>
                <w:szCs w:val="18"/>
              </w:rPr>
            </w:pPr>
          </w:p>
          <w:p w:rsidR="00804425" w:rsidRPr="00BF3724" w:rsidRDefault="00804425" w:rsidP="00804425">
            <w:pPr>
              <w:jc w:val="center"/>
              <w:rPr>
                <w:rFonts w:ascii="Arial" w:hAnsi="Arial" w:cs="Arial"/>
                <w:b/>
                <w:sz w:val="18"/>
                <w:szCs w:val="18"/>
              </w:rPr>
            </w:pPr>
            <w:r w:rsidRPr="00BF3724">
              <w:rPr>
                <w:rFonts w:ascii="Arial" w:hAnsi="Arial" w:cs="Arial"/>
                <w:b/>
                <w:sz w:val="18"/>
                <w:szCs w:val="18"/>
              </w:rPr>
              <w:t>Persons Affected</w:t>
            </w:r>
          </w:p>
          <w:p w:rsidR="00804425" w:rsidRPr="00BF3724" w:rsidRDefault="00804425">
            <w:pPr>
              <w:jc w:val="center"/>
              <w:rPr>
                <w:rFonts w:ascii="Arial" w:hAnsi="Arial" w:cs="Arial"/>
                <w:sz w:val="18"/>
                <w:szCs w:val="18"/>
              </w:rPr>
            </w:pPr>
          </w:p>
        </w:tc>
        <w:tc>
          <w:tcPr>
            <w:tcW w:w="4253" w:type="dxa"/>
            <w:vAlign w:val="center"/>
          </w:tcPr>
          <w:p w:rsidR="00804425" w:rsidRPr="00BF3724" w:rsidRDefault="00804425" w:rsidP="00FF6062">
            <w:pPr>
              <w:autoSpaceDE w:val="0"/>
              <w:autoSpaceDN w:val="0"/>
              <w:adjustRightInd w:val="0"/>
              <w:jc w:val="center"/>
              <w:rPr>
                <w:rFonts w:ascii="Arial" w:hAnsi="Arial" w:cs="Arial"/>
                <w:sz w:val="18"/>
                <w:szCs w:val="18"/>
                <w:lang w:val="en-US"/>
              </w:rPr>
            </w:pPr>
            <w:r w:rsidRPr="00BF3724">
              <w:rPr>
                <w:rFonts w:ascii="Arial" w:hAnsi="Arial" w:cs="Arial"/>
                <w:b/>
                <w:sz w:val="18"/>
                <w:szCs w:val="18"/>
              </w:rPr>
              <w:t>Control Measures</w:t>
            </w:r>
          </w:p>
        </w:tc>
        <w:tc>
          <w:tcPr>
            <w:tcW w:w="3118" w:type="dxa"/>
            <w:gridSpan w:val="3"/>
            <w:vAlign w:val="center"/>
          </w:tcPr>
          <w:p w:rsidR="00804425" w:rsidRPr="00BF3724" w:rsidRDefault="00804425">
            <w:pPr>
              <w:jc w:val="center"/>
              <w:rPr>
                <w:rFonts w:ascii="Arial" w:hAnsi="Arial" w:cs="Arial"/>
                <w:b/>
                <w:sz w:val="18"/>
                <w:szCs w:val="18"/>
              </w:rPr>
            </w:pPr>
            <w:r w:rsidRPr="00BF3724">
              <w:rPr>
                <w:rFonts w:ascii="Arial" w:hAnsi="Arial" w:cs="Arial"/>
                <w:b/>
                <w:sz w:val="18"/>
                <w:szCs w:val="18"/>
              </w:rPr>
              <w:t>Risk Rating after Controls</w:t>
            </w:r>
          </w:p>
          <w:p w:rsidR="00106196" w:rsidRPr="00BF3724" w:rsidRDefault="00106196">
            <w:pPr>
              <w:jc w:val="center"/>
              <w:rPr>
                <w:rFonts w:ascii="Arial" w:hAnsi="Arial" w:cs="Arial"/>
                <w:b/>
                <w:sz w:val="18"/>
                <w:szCs w:val="18"/>
              </w:rPr>
            </w:pPr>
            <w:r w:rsidRPr="00BF3724">
              <w:rPr>
                <w:rFonts w:ascii="Arial" w:hAnsi="Arial" w:cs="Arial"/>
                <w:b/>
                <w:sz w:val="18"/>
                <w:szCs w:val="18"/>
              </w:rPr>
              <w:t>(See Notes in Footer)</w:t>
            </w:r>
          </w:p>
        </w:tc>
        <w:tc>
          <w:tcPr>
            <w:tcW w:w="2835" w:type="dxa"/>
            <w:vAlign w:val="center"/>
          </w:tcPr>
          <w:p w:rsidR="00804425" w:rsidRPr="00BF3724" w:rsidRDefault="00F81F72" w:rsidP="00CC061F">
            <w:pPr>
              <w:pStyle w:val="Heading7"/>
              <w:tabs>
                <w:tab w:val="clear" w:pos="3360"/>
              </w:tabs>
              <w:rPr>
                <w:bCs w:val="0"/>
                <w:sz w:val="18"/>
                <w:szCs w:val="18"/>
              </w:rPr>
            </w:pPr>
            <w:r w:rsidRPr="00BF3724">
              <w:rPr>
                <w:sz w:val="18"/>
                <w:szCs w:val="18"/>
              </w:rPr>
              <w:t>Further Action Necessary</w:t>
            </w:r>
            <w:r w:rsidR="00B7144F" w:rsidRPr="00BF3724">
              <w:rPr>
                <w:sz w:val="18"/>
                <w:szCs w:val="18"/>
              </w:rPr>
              <w:t xml:space="preserve"> (What/Who/When)</w:t>
            </w:r>
          </w:p>
        </w:tc>
      </w:tr>
      <w:tr w:rsidR="00804425" w:rsidRPr="00BF3724" w:rsidTr="00B12FAC">
        <w:trPr>
          <w:cantSplit/>
          <w:trHeight w:val="1125"/>
          <w:jc w:val="center"/>
        </w:trPr>
        <w:tc>
          <w:tcPr>
            <w:tcW w:w="562" w:type="dxa"/>
            <w:tcBorders>
              <w:top w:val="single" w:sz="4" w:space="0" w:color="auto"/>
            </w:tcBorders>
            <w:vAlign w:val="center"/>
          </w:tcPr>
          <w:p w:rsidR="00804425" w:rsidRPr="00BF3724" w:rsidRDefault="00804425" w:rsidP="00804425">
            <w:pPr>
              <w:jc w:val="center"/>
              <w:rPr>
                <w:rFonts w:ascii="Arial" w:hAnsi="Arial" w:cs="Arial"/>
                <w:sz w:val="18"/>
                <w:szCs w:val="18"/>
              </w:rPr>
            </w:pPr>
          </w:p>
        </w:tc>
        <w:tc>
          <w:tcPr>
            <w:tcW w:w="2835" w:type="dxa"/>
            <w:vAlign w:val="center"/>
          </w:tcPr>
          <w:p w:rsidR="00804425" w:rsidRPr="00BF3724" w:rsidRDefault="008A4E19" w:rsidP="00804425">
            <w:pPr>
              <w:autoSpaceDE w:val="0"/>
              <w:autoSpaceDN w:val="0"/>
              <w:adjustRightInd w:val="0"/>
              <w:rPr>
                <w:rFonts w:ascii="Arial" w:hAnsi="Arial" w:cs="Arial"/>
                <w:sz w:val="18"/>
                <w:szCs w:val="18"/>
              </w:rPr>
            </w:pPr>
            <w:r w:rsidRPr="00BF3724">
              <w:rPr>
                <w:rFonts w:ascii="Arial" w:hAnsi="Arial" w:cs="Arial"/>
                <w:color w:val="767171" w:themeColor="background2" w:themeShade="80"/>
                <w:sz w:val="18"/>
                <w:szCs w:val="18"/>
              </w:rPr>
              <w:t>Hazard</w:t>
            </w:r>
            <w:r w:rsidR="00696FF8" w:rsidRPr="00BF3724">
              <w:rPr>
                <w:rFonts w:ascii="Arial" w:hAnsi="Arial" w:cs="Arial"/>
                <w:color w:val="767171" w:themeColor="background2" w:themeShade="80"/>
                <w:sz w:val="18"/>
                <w:szCs w:val="18"/>
              </w:rPr>
              <w:t>/Risk</w:t>
            </w:r>
            <w:r w:rsidRPr="00BF3724">
              <w:rPr>
                <w:rFonts w:ascii="Arial" w:hAnsi="Arial" w:cs="Arial"/>
                <w:color w:val="767171" w:themeColor="background2" w:themeShade="80"/>
                <w:sz w:val="18"/>
                <w:szCs w:val="18"/>
              </w:rPr>
              <w:t xml:space="preserve"> term should be supported with the description of it occurring.</w:t>
            </w:r>
          </w:p>
        </w:tc>
        <w:tc>
          <w:tcPr>
            <w:tcW w:w="426" w:type="dxa"/>
            <w:textDirection w:val="tbRl"/>
            <w:vAlign w:val="center"/>
          </w:tcPr>
          <w:p w:rsidR="00804425" w:rsidRPr="00BF3724" w:rsidRDefault="00804425" w:rsidP="00B12FAC">
            <w:pPr>
              <w:ind w:right="113"/>
              <w:rPr>
                <w:rFonts w:ascii="Arial" w:hAnsi="Arial" w:cs="Arial"/>
                <w:b/>
                <w:sz w:val="18"/>
                <w:szCs w:val="18"/>
              </w:rPr>
            </w:pPr>
            <w:r w:rsidRPr="00BF3724">
              <w:rPr>
                <w:rFonts w:ascii="Arial" w:hAnsi="Arial" w:cs="Arial"/>
                <w:b/>
                <w:sz w:val="18"/>
                <w:szCs w:val="18"/>
              </w:rPr>
              <w:t>Employee</w:t>
            </w:r>
          </w:p>
        </w:tc>
        <w:tc>
          <w:tcPr>
            <w:tcW w:w="425" w:type="dxa"/>
            <w:textDirection w:val="tbRl"/>
            <w:vAlign w:val="center"/>
          </w:tcPr>
          <w:p w:rsidR="00804425" w:rsidRPr="00BF3724" w:rsidRDefault="00295DF9" w:rsidP="00B12FAC">
            <w:pPr>
              <w:ind w:right="113"/>
              <w:rPr>
                <w:rFonts w:ascii="Arial" w:hAnsi="Arial" w:cs="Arial"/>
                <w:b/>
                <w:sz w:val="18"/>
                <w:szCs w:val="18"/>
              </w:rPr>
            </w:pPr>
            <w:r>
              <w:rPr>
                <w:rFonts w:ascii="Arial" w:hAnsi="Arial" w:cs="Arial"/>
                <w:b/>
                <w:sz w:val="18"/>
                <w:szCs w:val="18"/>
              </w:rPr>
              <w:t>Visitor</w:t>
            </w:r>
          </w:p>
        </w:tc>
        <w:tc>
          <w:tcPr>
            <w:tcW w:w="425" w:type="dxa"/>
            <w:textDirection w:val="tbRl"/>
            <w:vAlign w:val="center"/>
          </w:tcPr>
          <w:p w:rsidR="00804425" w:rsidRPr="00BF3724" w:rsidRDefault="00295DF9" w:rsidP="00B12FAC">
            <w:pPr>
              <w:ind w:right="113"/>
              <w:rPr>
                <w:rFonts w:ascii="Arial" w:hAnsi="Arial" w:cs="Arial"/>
                <w:b/>
                <w:sz w:val="18"/>
                <w:szCs w:val="18"/>
              </w:rPr>
            </w:pPr>
            <w:r>
              <w:rPr>
                <w:rFonts w:ascii="Arial" w:hAnsi="Arial" w:cs="Arial"/>
                <w:b/>
                <w:sz w:val="18"/>
                <w:szCs w:val="18"/>
              </w:rPr>
              <w:t>Pupil</w:t>
            </w:r>
          </w:p>
        </w:tc>
        <w:tc>
          <w:tcPr>
            <w:tcW w:w="4253" w:type="dxa"/>
            <w:vAlign w:val="center"/>
          </w:tcPr>
          <w:p w:rsidR="00804425" w:rsidRPr="00BF3724" w:rsidRDefault="00804425" w:rsidP="00804425">
            <w:pPr>
              <w:autoSpaceDE w:val="0"/>
              <w:autoSpaceDN w:val="0"/>
              <w:adjustRightInd w:val="0"/>
              <w:rPr>
                <w:rFonts w:ascii="Arial" w:hAnsi="Arial" w:cs="Arial"/>
                <w:sz w:val="18"/>
                <w:szCs w:val="18"/>
                <w:lang w:val="en-US"/>
              </w:rPr>
            </w:pPr>
          </w:p>
        </w:tc>
        <w:tc>
          <w:tcPr>
            <w:tcW w:w="897" w:type="dxa"/>
            <w:textDirection w:val="tbRl"/>
            <w:vAlign w:val="center"/>
          </w:tcPr>
          <w:p w:rsidR="00804425" w:rsidRPr="00BF3724" w:rsidRDefault="00804425" w:rsidP="00B12FAC">
            <w:pPr>
              <w:ind w:right="113"/>
              <w:rPr>
                <w:rFonts w:ascii="Arial" w:hAnsi="Arial" w:cs="Arial"/>
                <w:b/>
                <w:sz w:val="18"/>
                <w:szCs w:val="18"/>
              </w:rPr>
            </w:pPr>
            <w:r w:rsidRPr="00BF3724">
              <w:rPr>
                <w:rFonts w:ascii="Arial" w:hAnsi="Arial" w:cs="Arial"/>
                <w:b/>
                <w:sz w:val="18"/>
                <w:szCs w:val="18"/>
              </w:rPr>
              <w:t>Hazard</w:t>
            </w:r>
          </w:p>
        </w:tc>
        <w:tc>
          <w:tcPr>
            <w:tcW w:w="898" w:type="dxa"/>
            <w:textDirection w:val="tbRl"/>
            <w:vAlign w:val="center"/>
          </w:tcPr>
          <w:p w:rsidR="00804425" w:rsidRPr="00BF3724" w:rsidRDefault="00804425" w:rsidP="00B12FAC">
            <w:pPr>
              <w:ind w:right="113"/>
              <w:rPr>
                <w:rFonts w:ascii="Arial" w:hAnsi="Arial" w:cs="Arial"/>
                <w:b/>
                <w:sz w:val="18"/>
                <w:szCs w:val="18"/>
              </w:rPr>
            </w:pPr>
            <w:r w:rsidRPr="00BF3724">
              <w:rPr>
                <w:rFonts w:ascii="Arial" w:hAnsi="Arial" w:cs="Arial"/>
                <w:b/>
                <w:sz w:val="18"/>
                <w:szCs w:val="18"/>
              </w:rPr>
              <w:t>Likelihood</w:t>
            </w:r>
          </w:p>
        </w:tc>
        <w:tc>
          <w:tcPr>
            <w:tcW w:w="1323" w:type="dxa"/>
            <w:textDirection w:val="tbRl"/>
            <w:vAlign w:val="center"/>
          </w:tcPr>
          <w:p w:rsidR="00804425" w:rsidRPr="00BF3724" w:rsidRDefault="00804425" w:rsidP="00B12FAC">
            <w:pPr>
              <w:ind w:right="113"/>
              <w:rPr>
                <w:rFonts w:ascii="Arial" w:hAnsi="Arial" w:cs="Arial"/>
                <w:b/>
                <w:sz w:val="18"/>
                <w:szCs w:val="18"/>
              </w:rPr>
            </w:pPr>
            <w:r w:rsidRPr="00BF3724">
              <w:rPr>
                <w:rFonts w:ascii="Arial" w:hAnsi="Arial" w:cs="Arial"/>
                <w:b/>
                <w:sz w:val="18"/>
                <w:szCs w:val="18"/>
              </w:rPr>
              <w:t>Risk</w:t>
            </w:r>
          </w:p>
        </w:tc>
        <w:tc>
          <w:tcPr>
            <w:tcW w:w="2835" w:type="dxa"/>
            <w:vAlign w:val="center"/>
          </w:tcPr>
          <w:p w:rsidR="00296708" w:rsidRPr="00BF3724" w:rsidRDefault="00296708" w:rsidP="00790116">
            <w:pPr>
              <w:rPr>
                <w:rFonts w:ascii="Arial" w:hAnsi="Arial" w:cs="Arial"/>
                <w:sz w:val="18"/>
                <w:szCs w:val="18"/>
              </w:rPr>
            </w:pPr>
          </w:p>
          <w:p w:rsidR="00296708" w:rsidRPr="00BF3724" w:rsidRDefault="00296708" w:rsidP="00296708">
            <w:pPr>
              <w:rPr>
                <w:rFonts w:ascii="Arial" w:hAnsi="Arial" w:cs="Arial"/>
                <w:sz w:val="18"/>
                <w:szCs w:val="18"/>
              </w:rPr>
            </w:pPr>
          </w:p>
          <w:p w:rsidR="00790116" w:rsidRPr="00BF3724" w:rsidRDefault="00790116" w:rsidP="00296708">
            <w:pPr>
              <w:rPr>
                <w:rFonts w:ascii="Arial" w:hAnsi="Arial" w:cs="Arial"/>
                <w:sz w:val="18"/>
                <w:szCs w:val="18"/>
              </w:rPr>
            </w:pPr>
          </w:p>
        </w:tc>
      </w:tr>
      <w:tr w:rsidR="00F72046" w:rsidRPr="00BF3724" w:rsidTr="009219E3">
        <w:trPr>
          <w:cantSplit/>
          <w:trHeight w:val="595"/>
          <w:jc w:val="center"/>
        </w:trPr>
        <w:tc>
          <w:tcPr>
            <w:tcW w:w="562" w:type="dxa"/>
            <w:tcBorders>
              <w:top w:val="single" w:sz="4" w:space="0" w:color="auto"/>
            </w:tcBorders>
            <w:vAlign w:val="center"/>
          </w:tcPr>
          <w:p w:rsidR="00F72046" w:rsidRPr="00BF3724" w:rsidRDefault="00F72046" w:rsidP="00F72046">
            <w:pPr>
              <w:jc w:val="center"/>
              <w:rPr>
                <w:rFonts w:ascii="Arial" w:hAnsi="Arial" w:cs="Arial"/>
                <w:sz w:val="18"/>
                <w:szCs w:val="18"/>
              </w:rPr>
            </w:pPr>
            <w:r w:rsidRPr="00BF3724">
              <w:rPr>
                <w:rFonts w:ascii="Arial" w:hAnsi="Arial" w:cs="Arial"/>
                <w:sz w:val="18"/>
                <w:szCs w:val="18"/>
              </w:rPr>
              <w:t>1</w:t>
            </w:r>
          </w:p>
        </w:tc>
        <w:tc>
          <w:tcPr>
            <w:tcW w:w="2835" w:type="dxa"/>
            <w:vAlign w:val="center"/>
          </w:tcPr>
          <w:p w:rsidR="002D51FA" w:rsidRPr="00BF3724" w:rsidRDefault="002D51FA" w:rsidP="002D51FA">
            <w:pPr>
              <w:pStyle w:val="Default"/>
              <w:rPr>
                <w:b/>
                <w:bCs/>
                <w:sz w:val="18"/>
                <w:szCs w:val="18"/>
              </w:rPr>
            </w:pPr>
          </w:p>
          <w:p w:rsidR="005C6B2E" w:rsidRPr="00BF3724" w:rsidRDefault="002D51FA" w:rsidP="002D51FA">
            <w:pPr>
              <w:pStyle w:val="Default"/>
              <w:rPr>
                <w:b/>
                <w:bCs/>
                <w:sz w:val="18"/>
                <w:szCs w:val="18"/>
              </w:rPr>
            </w:pPr>
            <w:r w:rsidRPr="00BF3724">
              <w:rPr>
                <w:b/>
                <w:bCs/>
                <w:sz w:val="18"/>
                <w:szCs w:val="18"/>
              </w:rPr>
              <w:t xml:space="preserve">Some staff/visitors or pupils may be more vulnerable to complications associated with </w:t>
            </w:r>
          </w:p>
          <w:p w:rsidR="002D51FA" w:rsidRPr="00BF3724" w:rsidRDefault="002D51FA" w:rsidP="002D51FA">
            <w:pPr>
              <w:pStyle w:val="Default"/>
              <w:rPr>
                <w:sz w:val="18"/>
                <w:szCs w:val="18"/>
              </w:rPr>
            </w:pPr>
            <w:r w:rsidRPr="00BF3724">
              <w:rPr>
                <w:b/>
                <w:bCs/>
                <w:sz w:val="18"/>
                <w:szCs w:val="18"/>
              </w:rPr>
              <w:t xml:space="preserve">COVID-19 </w:t>
            </w:r>
          </w:p>
          <w:p w:rsidR="00E02B16" w:rsidRPr="00BF3724" w:rsidRDefault="00E02B16" w:rsidP="008C2F23">
            <w:pPr>
              <w:autoSpaceDE w:val="0"/>
              <w:autoSpaceDN w:val="0"/>
              <w:adjustRightInd w:val="0"/>
              <w:rPr>
                <w:rFonts w:ascii="Arial" w:hAnsi="Arial" w:cs="Arial"/>
                <w:color w:val="8496B0" w:themeColor="text2" w:themeTint="99"/>
                <w:sz w:val="18"/>
                <w:szCs w:val="18"/>
                <w:lang w:val="en-US"/>
              </w:rPr>
            </w:pPr>
          </w:p>
          <w:p w:rsidR="003969AA" w:rsidRPr="00BF3724" w:rsidRDefault="003969AA" w:rsidP="000A2E14">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 xml:space="preserve">Risk Rating </w:t>
            </w:r>
            <w:r w:rsidR="00CF63C0" w:rsidRPr="00BF3724">
              <w:rPr>
                <w:rFonts w:ascii="Arial" w:hAnsi="Arial" w:cs="Arial"/>
                <w:b/>
                <w:color w:val="FF0000"/>
                <w:sz w:val="18"/>
                <w:szCs w:val="18"/>
                <w:lang w:val="en-US"/>
              </w:rPr>
              <w:t>before controls =</w:t>
            </w:r>
            <w:r w:rsidRPr="00BF3724">
              <w:rPr>
                <w:rFonts w:ascii="Arial" w:hAnsi="Arial" w:cs="Arial"/>
                <w:b/>
                <w:color w:val="FF0000"/>
                <w:sz w:val="18"/>
                <w:szCs w:val="18"/>
                <w:lang w:val="en-US"/>
              </w:rPr>
              <w:t xml:space="preserve"> 9 - HIGH</w:t>
            </w:r>
          </w:p>
          <w:p w:rsidR="003969AA" w:rsidRPr="00BF3724" w:rsidRDefault="003969AA" w:rsidP="008C2F23">
            <w:pPr>
              <w:autoSpaceDE w:val="0"/>
              <w:autoSpaceDN w:val="0"/>
              <w:adjustRightInd w:val="0"/>
              <w:rPr>
                <w:rFonts w:ascii="Arial" w:hAnsi="Arial" w:cs="Arial"/>
                <w:color w:val="8496B0" w:themeColor="text2" w:themeTint="99"/>
                <w:sz w:val="18"/>
                <w:szCs w:val="18"/>
                <w:lang w:val="en-US"/>
              </w:rPr>
            </w:pPr>
          </w:p>
        </w:tc>
        <w:tc>
          <w:tcPr>
            <w:tcW w:w="426" w:type="dxa"/>
            <w:vAlign w:val="center"/>
          </w:tcPr>
          <w:p w:rsidR="00F72046" w:rsidRPr="00BF3724" w:rsidRDefault="005B023D" w:rsidP="00F72046">
            <w:pPr>
              <w:jc w:val="center"/>
              <w:rPr>
                <w:rFonts w:ascii="Arial" w:hAnsi="Arial" w:cs="Arial"/>
                <w:color w:val="8496B0" w:themeColor="text2" w:themeTint="99"/>
                <w:sz w:val="18"/>
                <w:szCs w:val="18"/>
              </w:rPr>
            </w:pPr>
            <w:r w:rsidRPr="00BF3724">
              <w:rPr>
                <w:rFonts w:ascii="Arial" w:hAnsi="Arial" w:cs="Arial"/>
                <w:noProof/>
                <w:color w:val="8496B0" w:themeColor="text2" w:themeTint="99"/>
                <w:sz w:val="18"/>
                <w:szCs w:val="18"/>
                <w:lang w:eastAsia="en-GB"/>
              </w:rPr>
              <w:drawing>
                <wp:inline distT="0" distB="0" distL="0" distR="0" wp14:anchorId="09FCAAC9" wp14:editId="09FCAACA">
                  <wp:extent cx="223520" cy="223520"/>
                  <wp:effectExtent l="0" t="0" r="5080" b="5080"/>
                  <wp:docPr id="6" name="Picture 6"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F72046" w:rsidRPr="00BF3724" w:rsidRDefault="00A90E67" w:rsidP="00F72046">
            <w:pPr>
              <w:jc w:val="center"/>
              <w:rPr>
                <w:rFonts w:ascii="Arial" w:hAnsi="Arial" w:cs="Arial"/>
                <w:color w:val="8496B0" w:themeColor="text2" w:themeTint="99"/>
                <w:sz w:val="18"/>
                <w:szCs w:val="18"/>
              </w:rPr>
            </w:pPr>
            <w:r w:rsidRPr="00BF3724">
              <w:rPr>
                <w:rFonts w:ascii="Arial" w:hAnsi="Arial" w:cs="Arial"/>
                <w:noProof/>
                <w:color w:val="8496B0" w:themeColor="text2" w:themeTint="99"/>
                <w:sz w:val="18"/>
                <w:szCs w:val="18"/>
                <w:lang w:eastAsia="en-GB"/>
              </w:rPr>
              <w:drawing>
                <wp:inline distT="0" distB="0" distL="0" distR="0" wp14:anchorId="144FB848" wp14:editId="515D6E6F">
                  <wp:extent cx="223520" cy="223520"/>
                  <wp:effectExtent l="0" t="0" r="5080" b="5080"/>
                  <wp:docPr id="2" name="Picture 2"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F72046" w:rsidRPr="00BF3724" w:rsidRDefault="00A90E67" w:rsidP="00F72046">
            <w:pPr>
              <w:jc w:val="center"/>
              <w:rPr>
                <w:rFonts w:ascii="Arial" w:hAnsi="Arial" w:cs="Arial"/>
                <w:color w:val="8496B0" w:themeColor="text2" w:themeTint="99"/>
                <w:sz w:val="18"/>
                <w:szCs w:val="18"/>
              </w:rPr>
            </w:pPr>
            <w:r w:rsidRPr="00BF3724">
              <w:rPr>
                <w:rFonts w:ascii="Arial" w:hAnsi="Arial" w:cs="Arial"/>
                <w:noProof/>
                <w:color w:val="8496B0" w:themeColor="text2" w:themeTint="99"/>
                <w:sz w:val="18"/>
                <w:szCs w:val="18"/>
                <w:lang w:eastAsia="en-GB"/>
              </w:rPr>
              <w:drawing>
                <wp:inline distT="0" distB="0" distL="0" distR="0" wp14:anchorId="433E4CE1" wp14:editId="48182AE1">
                  <wp:extent cx="223520" cy="223520"/>
                  <wp:effectExtent l="0" t="0" r="5080" b="5080"/>
                  <wp:docPr id="3" name="Picture 3"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2D51FA" w:rsidRPr="00BF3724" w:rsidRDefault="007F6E90" w:rsidP="009F3E50">
            <w:pPr>
              <w:pStyle w:val="Default"/>
              <w:rPr>
                <w:sz w:val="18"/>
                <w:szCs w:val="18"/>
              </w:rPr>
            </w:pPr>
            <w:r>
              <w:rPr>
                <w:sz w:val="18"/>
                <w:szCs w:val="18"/>
              </w:rPr>
              <w:t>Staff / parents of children</w:t>
            </w:r>
            <w:r w:rsidR="002D51FA" w:rsidRPr="00BF3724">
              <w:rPr>
                <w:sz w:val="18"/>
                <w:szCs w:val="18"/>
              </w:rPr>
              <w:t xml:space="preserve"> </w:t>
            </w:r>
            <w:r w:rsidR="006B2AE1">
              <w:rPr>
                <w:sz w:val="18"/>
                <w:szCs w:val="18"/>
              </w:rPr>
              <w:t>to let Audrey Ross</w:t>
            </w:r>
            <w:r w:rsidR="002D51FA" w:rsidRPr="00BF3724">
              <w:rPr>
                <w:sz w:val="18"/>
                <w:szCs w:val="18"/>
              </w:rPr>
              <w:t xml:space="preserve"> know if any of the </w:t>
            </w:r>
            <w:r w:rsidR="00BF3724">
              <w:rPr>
                <w:sz w:val="18"/>
                <w:szCs w:val="18"/>
              </w:rPr>
              <w:t>medical conditions listed in</w:t>
            </w:r>
            <w:r w:rsidR="002D51FA" w:rsidRPr="00BF3724">
              <w:rPr>
                <w:sz w:val="18"/>
                <w:szCs w:val="18"/>
              </w:rPr>
              <w:t xml:space="preserve"> </w:t>
            </w:r>
            <w:hyperlink r:id="rId14" w:history="1">
              <w:r w:rsidR="002D51FA" w:rsidRPr="00BF3724">
                <w:rPr>
                  <w:rStyle w:val="Hyperlink"/>
                  <w:sz w:val="18"/>
                  <w:szCs w:val="18"/>
                </w:rPr>
                <w:t xml:space="preserve">NHS </w:t>
              </w:r>
              <w:r w:rsidR="00BF3724" w:rsidRPr="00BF3724">
                <w:rPr>
                  <w:rStyle w:val="Hyperlink"/>
                  <w:sz w:val="18"/>
                  <w:szCs w:val="18"/>
                </w:rPr>
                <w:t>guidance</w:t>
              </w:r>
            </w:hyperlink>
            <w:r w:rsidR="002D51FA" w:rsidRPr="00BF3724">
              <w:rPr>
                <w:sz w:val="18"/>
                <w:szCs w:val="18"/>
              </w:rPr>
              <w:t xml:space="preserve"> apply to them or their household. </w:t>
            </w:r>
          </w:p>
          <w:p w:rsidR="007024F3" w:rsidRDefault="007024F3" w:rsidP="009F3E50">
            <w:pPr>
              <w:pStyle w:val="Default"/>
              <w:rPr>
                <w:sz w:val="18"/>
                <w:szCs w:val="18"/>
              </w:rPr>
            </w:pPr>
          </w:p>
          <w:p w:rsidR="002D51FA" w:rsidRDefault="00BF3724" w:rsidP="009F3E50">
            <w:pPr>
              <w:pStyle w:val="Default"/>
              <w:rPr>
                <w:sz w:val="18"/>
                <w:szCs w:val="18"/>
              </w:rPr>
            </w:pPr>
            <w:r w:rsidRPr="001B1A43">
              <w:rPr>
                <w:sz w:val="18"/>
                <w:szCs w:val="18"/>
              </w:rPr>
              <w:t>T</w:t>
            </w:r>
            <w:r w:rsidR="002D51FA" w:rsidRPr="001B1A43">
              <w:rPr>
                <w:sz w:val="18"/>
                <w:szCs w:val="18"/>
              </w:rPr>
              <w:t>hose with ‘</w:t>
            </w:r>
            <w:r w:rsidR="002D51FA" w:rsidRPr="001B1A43">
              <w:rPr>
                <w:i/>
                <w:iCs/>
                <w:sz w:val="18"/>
                <w:szCs w:val="18"/>
              </w:rPr>
              <w:t>high risk</w:t>
            </w:r>
            <w:r w:rsidR="002D51FA" w:rsidRPr="001B1A43">
              <w:rPr>
                <w:sz w:val="18"/>
                <w:szCs w:val="18"/>
              </w:rPr>
              <w:t xml:space="preserve">’ medical conditions, </w:t>
            </w:r>
            <w:r w:rsidR="00C806E5" w:rsidRPr="001B1A43">
              <w:rPr>
                <w:sz w:val="18"/>
                <w:szCs w:val="18"/>
              </w:rPr>
              <w:t>or who are pregnant,</w:t>
            </w:r>
            <w:r w:rsidR="006B2AE1">
              <w:rPr>
                <w:sz w:val="18"/>
                <w:szCs w:val="18"/>
              </w:rPr>
              <w:t xml:space="preserve"> will</w:t>
            </w:r>
            <w:r w:rsidR="001B1A43" w:rsidRPr="001B1A43">
              <w:rPr>
                <w:sz w:val="18"/>
                <w:szCs w:val="18"/>
              </w:rPr>
              <w:t xml:space="preserve"> require an individual risk assessment in line with any specific clinical advice</w:t>
            </w:r>
            <w:r w:rsidR="002D51FA" w:rsidRPr="001B1A43">
              <w:rPr>
                <w:sz w:val="18"/>
                <w:szCs w:val="18"/>
              </w:rPr>
              <w:t>.</w:t>
            </w:r>
            <w:r w:rsidR="002D51FA" w:rsidRPr="00BF3724">
              <w:rPr>
                <w:sz w:val="18"/>
                <w:szCs w:val="18"/>
              </w:rPr>
              <w:t xml:space="preserve"> </w:t>
            </w:r>
          </w:p>
          <w:p w:rsidR="00ED41F5" w:rsidRPr="00BF3724" w:rsidRDefault="00ED41F5" w:rsidP="009F3E50">
            <w:pPr>
              <w:pStyle w:val="Default"/>
              <w:rPr>
                <w:sz w:val="18"/>
                <w:szCs w:val="18"/>
              </w:rPr>
            </w:pPr>
          </w:p>
          <w:p w:rsidR="00ED41F5" w:rsidRPr="00BF3724" w:rsidRDefault="00ED41F5" w:rsidP="00ED41F5">
            <w:pPr>
              <w:pStyle w:val="Default"/>
              <w:rPr>
                <w:sz w:val="18"/>
                <w:szCs w:val="18"/>
              </w:rPr>
            </w:pPr>
            <w:r>
              <w:rPr>
                <w:sz w:val="18"/>
                <w:szCs w:val="18"/>
              </w:rPr>
              <w:t>BAME staff, pupils and families may be at higher risk.  Individual requests for additional protections should be supported where possible. Care should be taken to ensure that BAME staff, pupils and families are involved in decisions about additional protections.</w:t>
            </w:r>
          </w:p>
          <w:p w:rsidR="002D51FA" w:rsidRPr="00BF3724" w:rsidRDefault="002D51FA" w:rsidP="009F3E50">
            <w:pPr>
              <w:pStyle w:val="Default"/>
              <w:rPr>
                <w:sz w:val="18"/>
                <w:szCs w:val="18"/>
              </w:rPr>
            </w:pPr>
          </w:p>
          <w:p w:rsidR="00944C24" w:rsidRPr="00BF3724" w:rsidRDefault="002D51FA" w:rsidP="00B12FAC">
            <w:pPr>
              <w:pStyle w:val="Default"/>
              <w:rPr>
                <w:sz w:val="18"/>
                <w:szCs w:val="18"/>
                <w:lang w:val="en-US"/>
              </w:rPr>
            </w:pPr>
            <w:r w:rsidRPr="00BF3724">
              <w:rPr>
                <w:sz w:val="18"/>
                <w:szCs w:val="18"/>
              </w:rPr>
              <w:t xml:space="preserve">Where possible, those with ‘moderate risk’ conditions should avoid public transport and commute via walking, driving in a private vehicle or cycle, etc. </w:t>
            </w:r>
          </w:p>
        </w:tc>
        <w:tc>
          <w:tcPr>
            <w:tcW w:w="897" w:type="dxa"/>
            <w:vAlign w:val="center"/>
          </w:tcPr>
          <w:p w:rsidR="00F72046" w:rsidRPr="00BF3724" w:rsidRDefault="009664FD" w:rsidP="00F72046">
            <w:pPr>
              <w:jc w:val="center"/>
              <w:rPr>
                <w:rFonts w:ascii="Arial" w:hAnsi="Arial" w:cs="Arial"/>
                <w:b/>
                <w:sz w:val="18"/>
                <w:szCs w:val="18"/>
              </w:rPr>
            </w:pPr>
            <w:r w:rsidRPr="00BF3724">
              <w:rPr>
                <w:rFonts w:ascii="Arial" w:hAnsi="Arial" w:cs="Arial"/>
                <w:b/>
                <w:sz w:val="18"/>
                <w:szCs w:val="18"/>
              </w:rPr>
              <w:t>2</w:t>
            </w:r>
          </w:p>
        </w:tc>
        <w:tc>
          <w:tcPr>
            <w:tcW w:w="898" w:type="dxa"/>
            <w:vAlign w:val="center"/>
          </w:tcPr>
          <w:p w:rsidR="00F72046" w:rsidRPr="00BF3724" w:rsidRDefault="009664FD" w:rsidP="00F72046">
            <w:pPr>
              <w:jc w:val="center"/>
              <w:rPr>
                <w:rFonts w:ascii="Arial" w:hAnsi="Arial" w:cs="Arial"/>
                <w:b/>
                <w:sz w:val="18"/>
                <w:szCs w:val="18"/>
              </w:rPr>
            </w:pPr>
            <w:r w:rsidRPr="00BF3724">
              <w:rPr>
                <w:rFonts w:ascii="Arial" w:hAnsi="Arial" w:cs="Arial"/>
                <w:b/>
                <w:sz w:val="18"/>
                <w:szCs w:val="18"/>
              </w:rPr>
              <w:t>2</w:t>
            </w:r>
          </w:p>
        </w:tc>
        <w:tc>
          <w:tcPr>
            <w:tcW w:w="1323" w:type="dxa"/>
            <w:vAlign w:val="center"/>
          </w:tcPr>
          <w:p w:rsidR="005B0D61" w:rsidRPr="00BF3724" w:rsidRDefault="005B0D61" w:rsidP="00F72046">
            <w:pPr>
              <w:jc w:val="center"/>
              <w:rPr>
                <w:rFonts w:ascii="Arial" w:hAnsi="Arial" w:cs="Arial"/>
                <w:b/>
                <w:sz w:val="18"/>
                <w:szCs w:val="18"/>
              </w:rPr>
            </w:pPr>
          </w:p>
          <w:p w:rsidR="00F72046" w:rsidRPr="00BF3724" w:rsidRDefault="009664FD" w:rsidP="00F72046">
            <w:pPr>
              <w:jc w:val="center"/>
              <w:rPr>
                <w:rFonts w:ascii="Arial" w:hAnsi="Arial" w:cs="Arial"/>
                <w:b/>
                <w:sz w:val="18"/>
                <w:szCs w:val="18"/>
              </w:rPr>
            </w:pPr>
            <w:r w:rsidRPr="00BF3724">
              <w:rPr>
                <w:rFonts w:ascii="Arial" w:hAnsi="Arial" w:cs="Arial"/>
                <w:b/>
                <w:sz w:val="18"/>
                <w:szCs w:val="18"/>
              </w:rPr>
              <w:t>4</w:t>
            </w:r>
          </w:p>
          <w:p w:rsidR="005B0D61" w:rsidRPr="00BF3724" w:rsidRDefault="005B0D61" w:rsidP="00F72046">
            <w:pPr>
              <w:jc w:val="center"/>
              <w:rPr>
                <w:rFonts w:ascii="Arial" w:hAnsi="Arial" w:cs="Arial"/>
                <w:b/>
                <w:sz w:val="18"/>
                <w:szCs w:val="18"/>
              </w:rPr>
            </w:pPr>
            <w:r w:rsidRPr="00BF3724">
              <w:rPr>
                <w:rFonts w:ascii="Arial" w:hAnsi="Arial" w:cs="Arial"/>
                <w:b/>
                <w:sz w:val="18"/>
                <w:szCs w:val="18"/>
              </w:rPr>
              <w:t>MED</w:t>
            </w:r>
            <w:r w:rsidR="0073005E" w:rsidRPr="00BF3724">
              <w:rPr>
                <w:rFonts w:ascii="Arial" w:hAnsi="Arial" w:cs="Arial"/>
                <w:b/>
                <w:sz w:val="18"/>
                <w:szCs w:val="18"/>
              </w:rPr>
              <w:t>IUM</w:t>
            </w:r>
          </w:p>
        </w:tc>
        <w:tc>
          <w:tcPr>
            <w:tcW w:w="2835" w:type="dxa"/>
            <w:vAlign w:val="center"/>
          </w:tcPr>
          <w:p w:rsidR="00A52C65" w:rsidRDefault="00A52C65" w:rsidP="00B564F8">
            <w:pPr>
              <w:rPr>
                <w:rStyle w:val="Hyperlink"/>
                <w:sz w:val="18"/>
                <w:szCs w:val="18"/>
              </w:rPr>
            </w:pPr>
            <w:r>
              <w:rPr>
                <w:rFonts w:ascii="Arial" w:hAnsi="Arial" w:cs="Arial"/>
                <w:sz w:val="18"/>
                <w:szCs w:val="18"/>
              </w:rPr>
              <w:t xml:space="preserve">Schools. Nurseries should communicate to parents about getting in touch regarding </w:t>
            </w:r>
            <w:r w:rsidRPr="00A52C65">
              <w:rPr>
                <w:rFonts w:ascii="Arial" w:hAnsi="Arial" w:cs="Arial"/>
                <w:sz w:val="18"/>
                <w:szCs w:val="18"/>
              </w:rPr>
              <w:t xml:space="preserve">any of the medical conditions listed in </w:t>
            </w:r>
            <w:hyperlink r:id="rId15" w:history="1">
              <w:r w:rsidRPr="00BF3724">
                <w:rPr>
                  <w:rStyle w:val="Hyperlink"/>
                  <w:sz w:val="18"/>
                  <w:szCs w:val="18"/>
                </w:rPr>
                <w:t>NHS guidance</w:t>
              </w:r>
            </w:hyperlink>
          </w:p>
          <w:p w:rsidR="00A52C65" w:rsidRDefault="00A52C65" w:rsidP="00B564F8">
            <w:pPr>
              <w:rPr>
                <w:rFonts w:ascii="Arial" w:hAnsi="Arial" w:cs="Arial"/>
                <w:sz w:val="18"/>
                <w:szCs w:val="18"/>
              </w:rPr>
            </w:pPr>
          </w:p>
          <w:p w:rsidR="00783CC2" w:rsidRPr="00BF3724" w:rsidRDefault="008945BE" w:rsidP="00B564F8">
            <w:pPr>
              <w:rPr>
                <w:rFonts w:ascii="Arial" w:hAnsi="Arial" w:cs="Arial"/>
                <w:sz w:val="18"/>
                <w:szCs w:val="18"/>
              </w:rPr>
            </w:pPr>
            <w:r w:rsidRPr="00BF3724">
              <w:rPr>
                <w:rFonts w:ascii="Arial" w:hAnsi="Arial" w:cs="Arial"/>
                <w:sz w:val="18"/>
                <w:szCs w:val="18"/>
              </w:rPr>
              <w:t xml:space="preserve">Those identified staff members </w:t>
            </w:r>
            <w:r w:rsidR="00A05FB1" w:rsidRPr="00BF3724">
              <w:rPr>
                <w:rFonts w:ascii="Arial" w:hAnsi="Arial" w:cs="Arial"/>
                <w:sz w:val="18"/>
                <w:szCs w:val="18"/>
              </w:rPr>
              <w:t xml:space="preserve">or pupils </w:t>
            </w:r>
            <w:r w:rsidRPr="00BF3724">
              <w:rPr>
                <w:rFonts w:ascii="Arial" w:hAnsi="Arial" w:cs="Arial"/>
                <w:sz w:val="18"/>
                <w:szCs w:val="18"/>
              </w:rPr>
              <w:t>with u</w:t>
            </w:r>
            <w:r w:rsidR="00F82F7B">
              <w:rPr>
                <w:rFonts w:ascii="Arial" w:hAnsi="Arial" w:cs="Arial"/>
                <w:sz w:val="18"/>
                <w:szCs w:val="18"/>
              </w:rPr>
              <w:t>nderlying health conditions may</w:t>
            </w:r>
            <w:r w:rsidRPr="00BF3724">
              <w:rPr>
                <w:rFonts w:ascii="Arial" w:hAnsi="Arial" w:cs="Arial"/>
                <w:sz w:val="18"/>
                <w:szCs w:val="18"/>
              </w:rPr>
              <w:t xml:space="preserve"> require an ‘</w:t>
            </w:r>
            <w:hyperlink r:id="rId16" w:history="1">
              <w:r w:rsidRPr="00A11008">
                <w:rPr>
                  <w:rStyle w:val="Hyperlink"/>
                  <w:rFonts w:ascii="Arial" w:hAnsi="Arial" w:cs="Arial"/>
                  <w:sz w:val="18"/>
                  <w:szCs w:val="18"/>
                </w:rPr>
                <w:t>individual risk assessment’</w:t>
              </w:r>
            </w:hyperlink>
            <w:r w:rsidRPr="00BF3724">
              <w:rPr>
                <w:rFonts w:ascii="Arial" w:hAnsi="Arial" w:cs="Arial"/>
                <w:sz w:val="18"/>
                <w:szCs w:val="18"/>
              </w:rPr>
              <w:t xml:space="preserve"> </w:t>
            </w:r>
          </w:p>
          <w:p w:rsidR="008945BE" w:rsidRPr="00BF3724" w:rsidRDefault="008945BE" w:rsidP="00B564F8">
            <w:pPr>
              <w:rPr>
                <w:rFonts w:ascii="Arial" w:hAnsi="Arial" w:cs="Arial"/>
                <w:sz w:val="18"/>
                <w:szCs w:val="18"/>
              </w:rPr>
            </w:pPr>
          </w:p>
          <w:p w:rsidR="00ED41F5" w:rsidRDefault="00603570" w:rsidP="00603570">
            <w:pPr>
              <w:rPr>
                <w:rFonts w:ascii="Arial" w:hAnsi="Arial" w:cs="Arial"/>
                <w:sz w:val="18"/>
                <w:szCs w:val="18"/>
              </w:rPr>
            </w:pPr>
            <w:r>
              <w:rPr>
                <w:rFonts w:ascii="Arial" w:hAnsi="Arial" w:cs="Arial"/>
                <w:sz w:val="18"/>
                <w:szCs w:val="18"/>
              </w:rPr>
              <w:t xml:space="preserve">A blank template template and </w:t>
            </w:r>
            <w:r w:rsidR="005B0636">
              <w:rPr>
                <w:rFonts w:ascii="Arial" w:hAnsi="Arial" w:cs="Arial"/>
                <w:sz w:val="18"/>
                <w:szCs w:val="18"/>
              </w:rPr>
              <w:t xml:space="preserve">sample </w:t>
            </w:r>
            <w:r>
              <w:rPr>
                <w:rFonts w:ascii="Arial" w:hAnsi="Arial" w:cs="Arial"/>
                <w:sz w:val="18"/>
                <w:szCs w:val="18"/>
              </w:rPr>
              <w:t xml:space="preserve">Individual Risk Assessment are available on </w:t>
            </w:r>
            <w:hyperlink r:id="rId17" w:history="1">
              <w:r w:rsidRPr="00603570">
                <w:rPr>
                  <w:rStyle w:val="Hyperlink"/>
                  <w:rFonts w:ascii="Arial" w:hAnsi="Arial" w:cs="Arial"/>
                  <w:sz w:val="18"/>
                  <w:szCs w:val="18"/>
                </w:rPr>
                <w:t>SLE Covid-19 Guidance page</w:t>
              </w:r>
            </w:hyperlink>
            <w:r>
              <w:rPr>
                <w:rFonts w:ascii="Arial" w:hAnsi="Arial" w:cs="Arial"/>
                <w:sz w:val="18"/>
                <w:szCs w:val="18"/>
              </w:rPr>
              <w:t xml:space="preserve"> of </w:t>
            </w:r>
            <w:r w:rsidR="00ED41F5">
              <w:rPr>
                <w:rFonts w:ascii="Arial" w:hAnsi="Arial" w:cs="Arial"/>
                <w:sz w:val="18"/>
                <w:szCs w:val="18"/>
              </w:rPr>
              <w:t>t</w:t>
            </w:r>
            <w:r>
              <w:rPr>
                <w:rFonts w:ascii="Arial" w:hAnsi="Arial" w:cs="Arial"/>
                <w:sz w:val="18"/>
                <w:szCs w:val="18"/>
              </w:rPr>
              <w:t>he Source</w:t>
            </w:r>
            <w:r w:rsidR="005B0636" w:rsidRPr="005B0636">
              <w:rPr>
                <w:rFonts w:ascii="Arial" w:hAnsi="Arial" w:cs="Arial"/>
                <w:color w:val="FF0000"/>
                <w:sz w:val="18"/>
                <w:szCs w:val="18"/>
              </w:rPr>
              <w:t xml:space="preserve"> </w:t>
            </w:r>
            <w:r w:rsidR="005B0636">
              <w:rPr>
                <w:rFonts w:ascii="Arial" w:hAnsi="Arial" w:cs="Arial"/>
                <w:sz w:val="18"/>
                <w:szCs w:val="18"/>
              </w:rPr>
              <w:t>as a starting point.</w:t>
            </w:r>
            <w:r>
              <w:rPr>
                <w:rFonts w:ascii="Arial" w:hAnsi="Arial" w:cs="Arial"/>
                <w:sz w:val="18"/>
                <w:szCs w:val="18"/>
              </w:rPr>
              <w:t xml:space="preserve">  </w:t>
            </w:r>
          </w:p>
          <w:p w:rsidR="005B0636" w:rsidRPr="00BF3724" w:rsidRDefault="00603570" w:rsidP="00603570">
            <w:pPr>
              <w:rPr>
                <w:rFonts w:ascii="Arial" w:hAnsi="Arial" w:cs="Arial"/>
                <w:sz w:val="18"/>
                <w:szCs w:val="18"/>
              </w:rPr>
            </w:pPr>
            <w:r>
              <w:rPr>
                <w:rFonts w:ascii="Arial" w:hAnsi="Arial" w:cs="Arial"/>
                <w:sz w:val="18"/>
                <w:szCs w:val="18"/>
              </w:rPr>
              <w:t>This must be completed in partnership with the individual.</w:t>
            </w:r>
          </w:p>
        </w:tc>
      </w:tr>
    </w:tbl>
    <w:p w:rsidR="00B12FAC" w:rsidRDefault="00B12FAC">
      <w:r>
        <w:br w:type="page"/>
      </w:r>
    </w:p>
    <w:tbl>
      <w:tblPr>
        <w:tblW w:w="14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2835"/>
        <w:gridCol w:w="426"/>
        <w:gridCol w:w="425"/>
        <w:gridCol w:w="425"/>
        <w:gridCol w:w="4253"/>
        <w:gridCol w:w="897"/>
        <w:gridCol w:w="898"/>
        <w:gridCol w:w="1323"/>
        <w:gridCol w:w="2835"/>
      </w:tblGrid>
      <w:tr w:rsidR="00B12FAC" w:rsidRPr="00BF3724" w:rsidTr="00B12FAC">
        <w:trPr>
          <w:cantSplit/>
          <w:trHeight w:val="1125"/>
          <w:jc w:val="center"/>
        </w:trPr>
        <w:tc>
          <w:tcPr>
            <w:tcW w:w="562" w:type="dxa"/>
            <w:vAlign w:val="center"/>
          </w:tcPr>
          <w:p w:rsidR="00B12FAC" w:rsidRPr="00BF3724" w:rsidRDefault="00B12FAC" w:rsidP="00B12FAC">
            <w:pPr>
              <w:jc w:val="center"/>
              <w:rPr>
                <w:rFonts w:ascii="Arial" w:hAnsi="Arial" w:cs="Arial"/>
                <w:sz w:val="18"/>
                <w:szCs w:val="18"/>
              </w:rPr>
            </w:pPr>
          </w:p>
        </w:tc>
        <w:tc>
          <w:tcPr>
            <w:tcW w:w="2835" w:type="dxa"/>
            <w:vAlign w:val="center"/>
          </w:tcPr>
          <w:p w:rsidR="00B12FAC" w:rsidRPr="00BF3724" w:rsidRDefault="00B12FAC" w:rsidP="00B12FAC">
            <w:pPr>
              <w:autoSpaceDE w:val="0"/>
              <w:autoSpaceDN w:val="0"/>
              <w:adjustRightInd w:val="0"/>
              <w:rPr>
                <w:rFonts w:ascii="Arial" w:hAnsi="Arial" w:cs="Arial"/>
                <w:sz w:val="18"/>
                <w:szCs w:val="18"/>
              </w:rPr>
            </w:pPr>
            <w:r w:rsidRPr="00BF3724">
              <w:rPr>
                <w:rFonts w:ascii="Arial" w:hAnsi="Arial" w:cs="Arial"/>
                <w:color w:val="767171" w:themeColor="background2" w:themeShade="80"/>
                <w:sz w:val="18"/>
                <w:szCs w:val="18"/>
              </w:rPr>
              <w:t>Hazard/Risk term should be supported with the description of it occurring.</w:t>
            </w:r>
          </w:p>
        </w:tc>
        <w:tc>
          <w:tcPr>
            <w:tcW w:w="426" w:type="dxa"/>
            <w:textDirection w:val="tbRl"/>
            <w:vAlign w:val="center"/>
          </w:tcPr>
          <w:p w:rsidR="00B12FAC" w:rsidRPr="00BF3724" w:rsidRDefault="00B12FAC" w:rsidP="00B12FAC">
            <w:pPr>
              <w:ind w:right="113"/>
              <w:rPr>
                <w:rFonts w:ascii="Arial" w:hAnsi="Arial" w:cs="Arial"/>
                <w:b/>
                <w:sz w:val="18"/>
                <w:szCs w:val="18"/>
              </w:rPr>
            </w:pPr>
            <w:r w:rsidRPr="00BF3724">
              <w:rPr>
                <w:rFonts w:ascii="Arial" w:hAnsi="Arial" w:cs="Arial"/>
                <w:b/>
                <w:sz w:val="18"/>
                <w:szCs w:val="18"/>
              </w:rPr>
              <w:t>Employee</w:t>
            </w:r>
          </w:p>
        </w:tc>
        <w:tc>
          <w:tcPr>
            <w:tcW w:w="425" w:type="dxa"/>
            <w:textDirection w:val="tbRl"/>
            <w:vAlign w:val="center"/>
          </w:tcPr>
          <w:p w:rsidR="00B12FAC" w:rsidRPr="00BF3724" w:rsidRDefault="00B12FAC" w:rsidP="00B12FAC">
            <w:pPr>
              <w:ind w:right="113"/>
              <w:rPr>
                <w:rFonts w:ascii="Arial" w:hAnsi="Arial" w:cs="Arial"/>
                <w:b/>
                <w:sz w:val="18"/>
                <w:szCs w:val="18"/>
              </w:rPr>
            </w:pPr>
            <w:r>
              <w:rPr>
                <w:rFonts w:ascii="Arial" w:hAnsi="Arial" w:cs="Arial"/>
                <w:b/>
                <w:sz w:val="18"/>
                <w:szCs w:val="18"/>
              </w:rPr>
              <w:t>Visitor</w:t>
            </w:r>
          </w:p>
        </w:tc>
        <w:tc>
          <w:tcPr>
            <w:tcW w:w="425" w:type="dxa"/>
            <w:textDirection w:val="tbRl"/>
            <w:vAlign w:val="center"/>
          </w:tcPr>
          <w:p w:rsidR="00B12FAC" w:rsidRPr="00BF3724" w:rsidRDefault="00B12FAC" w:rsidP="00B12FAC">
            <w:pPr>
              <w:ind w:right="113"/>
              <w:rPr>
                <w:rFonts w:ascii="Arial" w:hAnsi="Arial" w:cs="Arial"/>
                <w:b/>
                <w:sz w:val="18"/>
                <w:szCs w:val="18"/>
              </w:rPr>
            </w:pPr>
            <w:r>
              <w:rPr>
                <w:rFonts w:ascii="Arial" w:hAnsi="Arial" w:cs="Arial"/>
                <w:b/>
                <w:sz w:val="18"/>
                <w:szCs w:val="18"/>
              </w:rPr>
              <w:t>Pupil</w:t>
            </w:r>
          </w:p>
        </w:tc>
        <w:tc>
          <w:tcPr>
            <w:tcW w:w="4253" w:type="dxa"/>
            <w:vAlign w:val="center"/>
          </w:tcPr>
          <w:p w:rsidR="00B12FAC" w:rsidRPr="00BF3724" w:rsidRDefault="00B12FAC" w:rsidP="00B12FAC">
            <w:pPr>
              <w:autoSpaceDE w:val="0"/>
              <w:autoSpaceDN w:val="0"/>
              <w:adjustRightInd w:val="0"/>
              <w:rPr>
                <w:rFonts w:ascii="Arial" w:hAnsi="Arial" w:cs="Arial"/>
                <w:sz w:val="18"/>
                <w:szCs w:val="18"/>
                <w:lang w:val="en-US"/>
              </w:rPr>
            </w:pPr>
          </w:p>
        </w:tc>
        <w:tc>
          <w:tcPr>
            <w:tcW w:w="897" w:type="dxa"/>
            <w:tcBorders>
              <w:bottom w:val="single" w:sz="4" w:space="0" w:color="auto"/>
            </w:tcBorders>
            <w:textDirection w:val="tbRl"/>
            <w:vAlign w:val="center"/>
          </w:tcPr>
          <w:p w:rsidR="00B12FAC" w:rsidRPr="00BF3724" w:rsidRDefault="00B12FAC" w:rsidP="00B12FAC">
            <w:pPr>
              <w:ind w:right="113"/>
              <w:rPr>
                <w:rFonts w:ascii="Arial" w:hAnsi="Arial" w:cs="Arial"/>
                <w:b/>
                <w:sz w:val="18"/>
                <w:szCs w:val="18"/>
              </w:rPr>
            </w:pPr>
            <w:r w:rsidRPr="00BF3724">
              <w:rPr>
                <w:rFonts w:ascii="Arial" w:hAnsi="Arial" w:cs="Arial"/>
                <w:b/>
                <w:sz w:val="18"/>
                <w:szCs w:val="18"/>
              </w:rPr>
              <w:t>Hazard</w:t>
            </w:r>
          </w:p>
        </w:tc>
        <w:tc>
          <w:tcPr>
            <w:tcW w:w="898" w:type="dxa"/>
            <w:tcBorders>
              <w:bottom w:val="single" w:sz="4" w:space="0" w:color="auto"/>
            </w:tcBorders>
            <w:textDirection w:val="tbRl"/>
            <w:vAlign w:val="center"/>
          </w:tcPr>
          <w:p w:rsidR="00B12FAC" w:rsidRPr="00BF3724" w:rsidRDefault="00B12FAC" w:rsidP="00B12FAC">
            <w:pPr>
              <w:ind w:right="113"/>
              <w:rPr>
                <w:rFonts w:ascii="Arial" w:hAnsi="Arial" w:cs="Arial"/>
                <w:b/>
                <w:sz w:val="18"/>
                <w:szCs w:val="18"/>
              </w:rPr>
            </w:pPr>
            <w:r w:rsidRPr="00BF3724">
              <w:rPr>
                <w:rFonts w:ascii="Arial" w:hAnsi="Arial" w:cs="Arial"/>
                <w:b/>
                <w:sz w:val="18"/>
                <w:szCs w:val="18"/>
              </w:rPr>
              <w:t>Likelihood</w:t>
            </w:r>
          </w:p>
        </w:tc>
        <w:tc>
          <w:tcPr>
            <w:tcW w:w="1323" w:type="dxa"/>
            <w:tcBorders>
              <w:bottom w:val="single" w:sz="4" w:space="0" w:color="auto"/>
            </w:tcBorders>
            <w:textDirection w:val="tbRl"/>
            <w:vAlign w:val="center"/>
          </w:tcPr>
          <w:p w:rsidR="00B12FAC" w:rsidRPr="00BF3724" w:rsidRDefault="00B12FAC" w:rsidP="00B12FAC">
            <w:pPr>
              <w:ind w:right="113"/>
              <w:rPr>
                <w:rFonts w:ascii="Arial" w:hAnsi="Arial" w:cs="Arial"/>
                <w:b/>
                <w:sz w:val="18"/>
                <w:szCs w:val="18"/>
              </w:rPr>
            </w:pPr>
            <w:r w:rsidRPr="00BF3724">
              <w:rPr>
                <w:rFonts w:ascii="Arial" w:hAnsi="Arial" w:cs="Arial"/>
                <w:b/>
                <w:sz w:val="18"/>
                <w:szCs w:val="18"/>
              </w:rPr>
              <w:t>Risk</w:t>
            </w:r>
          </w:p>
        </w:tc>
        <w:tc>
          <w:tcPr>
            <w:tcW w:w="2835" w:type="dxa"/>
            <w:vAlign w:val="center"/>
          </w:tcPr>
          <w:p w:rsidR="00B12FAC" w:rsidRPr="00BF3724" w:rsidRDefault="00B12FAC" w:rsidP="00B12FAC">
            <w:pPr>
              <w:rPr>
                <w:rFonts w:ascii="Arial" w:hAnsi="Arial" w:cs="Arial"/>
                <w:sz w:val="18"/>
                <w:szCs w:val="18"/>
              </w:rPr>
            </w:pPr>
          </w:p>
          <w:p w:rsidR="00B12FAC" w:rsidRPr="00BF3724" w:rsidRDefault="00B12FAC" w:rsidP="00B12FAC">
            <w:pPr>
              <w:rPr>
                <w:rFonts w:ascii="Arial" w:hAnsi="Arial" w:cs="Arial"/>
                <w:sz w:val="18"/>
                <w:szCs w:val="18"/>
              </w:rPr>
            </w:pPr>
          </w:p>
          <w:p w:rsidR="00B12FAC" w:rsidRPr="00BF3724" w:rsidRDefault="00B12FAC" w:rsidP="00B12FAC">
            <w:pPr>
              <w:rPr>
                <w:rFonts w:ascii="Arial" w:hAnsi="Arial" w:cs="Arial"/>
                <w:sz w:val="18"/>
                <w:szCs w:val="18"/>
              </w:rPr>
            </w:pPr>
          </w:p>
        </w:tc>
      </w:tr>
      <w:tr w:rsidR="00B12FAC" w:rsidRPr="00BF3724" w:rsidTr="009219E3">
        <w:trPr>
          <w:cantSplit/>
          <w:trHeight w:val="75"/>
          <w:jc w:val="center"/>
        </w:trPr>
        <w:tc>
          <w:tcPr>
            <w:tcW w:w="562" w:type="dxa"/>
            <w:vAlign w:val="center"/>
          </w:tcPr>
          <w:p w:rsidR="00B12FAC" w:rsidRPr="00BF3724" w:rsidRDefault="00B12FAC" w:rsidP="00B12FAC">
            <w:pPr>
              <w:jc w:val="center"/>
              <w:rPr>
                <w:rFonts w:ascii="Arial" w:hAnsi="Arial" w:cs="Arial"/>
                <w:sz w:val="18"/>
                <w:szCs w:val="18"/>
              </w:rPr>
            </w:pPr>
            <w:r>
              <w:rPr>
                <w:rFonts w:ascii="Arial" w:hAnsi="Arial" w:cs="Arial"/>
                <w:sz w:val="18"/>
                <w:szCs w:val="18"/>
              </w:rPr>
              <w:t>2</w:t>
            </w:r>
          </w:p>
        </w:tc>
        <w:tc>
          <w:tcPr>
            <w:tcW w:w="2835" w:type="dxa"/>
            <w:vAlign w:val="center"/>
          </w:tcPr>
          <w:p w:rsidR="00B12FAC" w:rsidRPr="00BF3724" w:rsidRDefault="00B12FAC" w:rsidP="00B12FAC">
            <w:pPr>
              <w:pStyle w:val="Default"/>
              <w:rPr>
                <w:sz w:val="18"/>
                <w:szCs w:val="18"/>
              </w:rPr>
            </w:pPr>
            <w:r>
              <w:rPr>
                <w:b/>
                <w:bCs/>
                <w:sz w:val="18"/>
                <w:szCs w:val="18"/>
              </w:rPr>
              <w:t>Mental health and stress for staff returning to work</w:t>
            </w:r>
            <w:r w:rsidRPr="00BF3724">
              <w:rPr>
                <w:b/>
                <w:bCs/>
                <w:sz w:val="18"/>
                <w:szCs w:val="18"/>
              </w:rPr>
              <w:t xml:space="preserve"> and who are worried about the risks to their health and the he</w:t>
            </w:r>
            <w:r>
              <w:rPr>
                <w:b/>
                <w:bCs/>
                <w:sz w:val="18"/>
                <w:szCs w:val="18"/>
              </w:rPr>
              <w:t>alth of their family, disruption to normal workplace, routine and isolation from friends and family.</w:t>
            </w:r>
          </w:p>
          <w:p w:rsidR="00B12FAC" w:rsidRPr="00BF3724" w:rsidRDefault="00B12FAC" w:rsidP="00B12FAC">
            <w:pPr>
              <w:rPr>
                <w:rFonts w:ascii="Arial" w:hAnsi="Arial" w:cs="Arial"/>
                <w:sz w:val="18"/>
                <w:szCs w:val="18"/>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9 - HIGH</w:t>
            </w:r>
          </w:p>
          <w:p w:rsidR="00B12FAC" w:rsidRPr="00BF3724" w:rsidRDefault="00B12FAC" w:rsidP="00B12FAC">
            <w:pPr>
              <w:rPr>
                <w:rFonts w:ascii="Arial" w:hAnsi="Arial" w:cs="Arial"/>
                <w:sz w:val="18"/>
                <w:szCs w:val="18"/>
              </w:rPr>
            </w:pPr>
          </w:p>
        </w:tc>
        <w:tc>
          <w:tcPr>
            <w:tcW w:w="426" w:type="dxa"/>
            <w:vAlign w:val="center"/>
          </w:tcPr>
          <w:p w:rsidR="00B12FAC" w:rsidRPr="00BF3724" w:rsidRDefault="00B12FAC" w:rsidP="00B12FAC">
            <w:pPr>
              <w:pStyle w:val="Header"/>
              <w:tabs>
                <w:tab w:val="clear" w:pos="4153"/>
                <w:tab w:val="clear" w:pos="8306"/>
              </w:tabs>
              <w:jc w:val="center"/>
              <w:rPr>
                <w:rFonts w:ascii="Arial" w:hAnsi="Arial" w:cs="Arial"/>
                <w:sz w:val="18"/>
                <w:szCs w:val="18"/>
              </w:rPr>
            </w:pPr>
            <w:r w:rsidRPr="00BF3724">
              <w:rPr>
                <w:rFonts w:ascii="Arial" w:hAnsi="Arial" w:cs="Arial"/>
                <w:noProof/>
                <w:color w:val="8496B0" w:themeColor="text2" w:themeTint="99"/>
                <w:sz w:val="18"/>
                <w:szCs w:val="18"/>
                <w:lang w:eastAsia="en-GB"/>
              </w:rPr>
              <w:drawing>
                <wp:inline distT="0" distB="0" distL="0" distR="0" wp14:anchorId="4D98BFFE" wp14:editId="780A544D">
                  <wp:extent cx="223520" cy="223520"/>
                  <wp:effectExtent l="0" t="0" r="5080" b="5080"/>
                  <wp:docPr id="15" name="Picture 15"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sz w:val="18"/>
                <w:szCs w:val="18"/>
              </w:rPr>
            </w:pPr>
            <w:r w:rsidRPr="00BF3724">
              <w:rPr>
                <w:rFonts w:ascii="Arial" w:hAnsi="Arial" w:cs="Arial"/>
                <w:noProof/>
                <w:color w:val="8496B0" w:themeColor="text2" w:themeTint="99"/>
                <w:sz w:val="18"/>
                <w:szCs w:val="18"/>
                <w:lang w:eastAsia="en-GB"/>
              </w:rPr>
              <w:drawing>
                <wp:inline distT="0" distB="0" distL="0" distR="0" wp14:anchorId="3F5116CB" wp14:editId="24E4374D">
                  <wp:extent cx="223520" cy="223520"/>
                  <wp:effectExtent l="0" t="0" r="5080" b="5080"/>
                  <wp:docPr id="16" name="Picture 16"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sz w:val="18"/>
                <w:szCs w:val="18"/>
              </w:rPr>
            </w:pPr>
            <w:r w:rsidRPr="00BF3724">
              <w:rPr>
                <w:rFonts w:ascii="Arial" w:hAnsi="Arial" w:cs="Arial"/>
                <w:noProof/>
                <w:color w:val="8496B0" w:themeColor="text2" w:themeTint="99"/>
                <w:sz w:val="18"/>
                <w:szCs w:val="18"/>
                <w:lang w:eastAsia="en-GB"/>
              </w:rPr>
              <w:drawing>
                <wp:inline distT="0" distB="0" distL="0" distR="0" wp14:anchorId="622A385F" wp14:editId="08C18595">
                  <wp:extent cx="223520" cy="223520"/>
                  <wp:effectExtent l="0" t="0" r="5080" b="5080"/>
                  <wp:docPr id="17" name="Picture 17"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B12FAC" w:rsidRDefault="00B12FAC" w:rsidP="00B12FAC">
            <w:pPr>
              <w:pStyle w:val="Default"/>
              <w:rPr>
                <w:sz w:val="18"/>
                <w:szCs w:val="18"/>
              </w:rPr>
            </w:pPr>
            <w:r w:rsidRPr="005459DB">
              <w:rPr>
                <w:sz w:val="18"/>
                <w:szCs w:val="18"/>
              </w:rPr>
              <w:t xml:space="preserve">Return to work is based upon necessity, how many staff are needed and whether appropriate for individuals with </w:t>
            </w:r>
            <w:hyperlink r:id="rId18" w:history="1">
              <w:r w:rsidRPr="005459DB">
                <w:rPr>
                  <w:rStyle w:val="Hyperlink"/>
                  <w:sz w:val="18"/>
                  <w:szCs w:val="18"/>
                </w:rPr>
                <w:t>underlying health</w:t>
              </w:r>
            </w:hyperlink>
            <w:r w:rsidRPr="005459DB">
              <w:rPr>
                <w:sz w:val="18"/>
                <w:szCs w:val="18"/>
              </w:rPr>
              <w:t xml:space="preserve"> conditions, following advice from Occupational Health.</w:t>
            </w:r>
          </w:p>
          <w:p w:rsidR="00B12FAC" w:rsidRDefault="00B12FAC" w:rsidP="00B12FAC">
            <w:pPr>
              <w:pStyle w:val="paragraph"/>
              <w:spacing w:before="0" w:beforeAutospacing="0" w:after="0" w:afterAutospacing="0"/>
              <w:textAlignment w:val="baseline"/>
              <w:rPr>
                <w:rStyle w:val="normaltextrun"/>
                <w:rFonts w:ascii="Arial" w:hAnsi="Arial" w:cs="Arial"/>
                <w:sz w:val="18"/>
                <w:szCs w:val="18"/>
              </w:rPr>
            </w:pPr>
          </w:p>
          <w:p w:rsidR="00B12FAC" w:rsidRPr="0014429D" w:rsidRDefault="00B12FAC" w:rsidP="00B12FAC">
            <w:pPr>
              <w:pStyle w:val="paragraph"/>
              <w:spacing w:before="0" w:beforeAutospacing="0" w:after="0" w:afterAutospacing="0"/>
              <w:textAlignment w:val="baseline"/>
              <w:rPr>
                <w:rFonts w:ascii="Arial" w:hAnsi="Arial" w:cs="Arial"/>
                <w:sz w:val="18"/>
                <w:szCs w:val="18"/>
              </w:rPr>
            </w:pPr>
            <w:r>
              <w:rPr>
                <w:rStyle w:val="normaltextrun"/>
                <w:rFonts w:ascii="Arial" w:hAnsi="Arial" w:cs="Arial"/>
                <w:sz w:val="18"/>
                <w:szCs w:val="18"/>
              </w:rPr>
              <w:t xml:space="preserve">Management will promote </w:t>
            </w:r>
            <w:r w:rsidRPr="00AC0DCE">
              <w:rPr>
                <w:rStyle w:val="normaltextrun"/>
                <w:rFonts w:ascii="Arial" w:hAnsi="Arial" w:cs="Arial"/>
                <w:sz w:val="18"/>
                <w:szCs w:val="18"/>
              </w:rPr>
              <w:t>health &amp; wellbeing</w:t>
            </w:r>
            <w:r>
              <w:rPr>
                <w:rStyle w:val="normaltextrun"/>
                <w:rFonts w:ascii="Arial" w:hAnsi="Arial" w:cs="Arial"/>
                <w:sz w:val="18"/>
                <w:szCs w:val="18"/>
              </w:rPr>
              <w:t xml:space="preserve"> awareness to staff during the Coronavirus </w:t>
            </w:r>
            <w:r w:rsidRPr="00AC0DCE">
              <w:rPr>
                <w:rStyle w:val="normaltextrun"/>
                <w:rFonts w:ascii="Arial" w:hAnsi="Arial" w:cs="Arial"/>
                <w:sz w:val="18"/>
                <w:szCs w:val="18"/>
              </w:rPr>
              <w:t>outbreak.</w:t>
            </w:r>
            <w:r>
              <w:rPr>
                <w:rStyle w:val="normaltextrun"/>
                <w:rFonts w:ascii="Arial" w:hAnsi="Arial" w:cs="Arial"/>
                <w:sz w:val="18"/>
                <w:szCs w:val="18"/>
              </w:rPr>
              <w:t> Recovery planning will offer health and wellbeing support appropriate to the needs of the establishment for staff, pupils and families. </w:t>
            </w:r>
            <w:r>
              <w:rPr>
                <w:rStyle w:val="eop"/>
                <w:rFonts w:ascii="Arial" w:hAnsi="Arial" w:cs="Arial"/>
                <w:sz w:val="18"/>
                <w:szCs w:val="18"/>
              </w:rPr>
              <w:t> </w:t>
            </w:r>
          </w:p>
          <w:p w:rsidR="00B12FAC" w:rsidRDefault="00B12FAC" w:rsidP="00B12FAC">
            <w:pPr>
              <w:pStyle w:val="Default"/>
              <w:rPr>
                <w:sz w:val="18"/>
                <w:szCs w:val="18"/>
              </w:rPr>
            </w:pPr>
          </w:p>
          <w:p w:rsidR="00B12FAC" w:rsidRDefault="00B12FAC" w:rsidP="00B12FAC">
            <w:pPr>
              <w:pStyle w:val="Default"/>
              <w:rPr>
                <w:sz w:val="18"/>
                <w:szCs w:val="18"/>
              </w:rPr>
            </w:pPr>
            <w:r>
              <w:rPr>
                <w:sz w:val="18"/>
                <w:szCs w:val="18"/>
              </w:rPr>
              <w:t>All staff aware of and have access to the full range of corporate guidance on managing risk associated with Covid-19.</w:t>
            </w:r>
            <w:r w:rsidR="009974D4">
              <w:rPr>
                <w:sz w:val="18"/>
                <w:szCs w:val="18"/>
              </w:rPr>
              <w:t xml:space="preserve"> These are saved on the network: Staffshare, A-D, Admin, COVID-19.</w:t>
            </w:r>
          </w:p>
          <w:p w:rsidR="00B12FAC" w:rsidRDefault="00B12FAC" w:rsidP="00B12FAC">
            <w:pPr>
              <w:pStyle w:val="Default"/>
              <w:rPr>
                <w:sz w:val="18"/>
                <w:szCs w:val="18"/>
              </w:rPr>
            </w:pPr>
          </w:p>
          <w:p w:rsidR="00B12FAC" w:rsidRDefault="00B12FAC" w:rsidP="00B12FAC">
            <w:pPr>
              <w:pStyle w:val="Default"/>
              <w:rPr>
                <w:sz w:val="18"/>
                <w:szCs w:val="18"/>
              </w:rPr>
            </w:pPr>
            <w:r>
              <w:rPr>
                <w:sz w:val="18"/>
                <w:szCs w:val="18"/>
              </w:rPr>
              <w:t>All staff have the opportunity to discuss new working arrangements on an ongoing basis, particularly when guidance changes.</w:t>
            </w:r>
          </w:p>
          <w:p w:rsidR="00B12FAC" w:rsidRDefault="00B12FAC" w:rsidP="00B12FAC">
            <w:pPr>
              <w:pStyle w:val="Default"/>
              <w:rPr>
                <w:sz w:val="18"/>
                <w:szCs w:val="18"/>
              </w:rPr>
            </w:pPr>
          </w:p>
          <w:p w:rsidR="00B12FAC" w:rsidRDefault="006B2AE1" w:rsidP="00B12FAC">
            <w:pPr>
              <w:pStyle w:val="Default"/>
              <w:rPr>
                <w:sz w:val="18"/>
                <w:szCs w:val="18"/>
              </w:rPr>
            </w:pPr>
            <w:r>
              <w:rPr>
                <w:sz w:val="18"/>
                <w:szCs w:val="18"/>
              </w:rPr>
              <w:t>The headteacher</w:t>
            </w:r>
            <w:r w:rsidR="00B12FAC">
              <w:rPr>
                <w:sz w:val="18"/>
                <w:szCs w:val="18"/>
              </w:rPr>
              <w:t xml:space="preserve"> </w:t>
            </w:r>
            <w:r w:rsidR="00B12FAC" w:rsidRPr="00BF3724">
              <w:rPr>
                <w:sz w:val="18"/>
                <w:szCs w:val="18"/>
              </w:rPr>
              <w:t>regularly receives updates from Council Management &amp; Corporate H&amp;S Teams.</w:t>
            </w:r>
            <w:r w:rsidR="00B12FAC">
              <w:rPr>
                <w:sz w:val="18"/>
                <w:szCs w:val="18"/>
              </w:rPr>
              <w:t xml:space="preserve"> Access</w:t>
            </w:r>
            <w:r w:rsidR="00B12FAC" w:rsidRPr="00BF3724">
              <w:rPr>
                <w:sz w:val="18"/>
                <w:szCs w:val="18"/>
              </w:rPr>
              <w:t xml:space="preserve"> to official guidance from </w:t>
            </w:r>
            <w:hyperlink r:id="rId19" w:history="1">
              <w:r w:rsidR="00B12FAC" w:rsidRPr="00143108">
                <w:rPr>
                  <w:rStyle w:val="Hyperlink"/>
                  <w:sz w:val="18"/>
                  <w:szCs w:val="18"/>
                </w:rPr>
                <w:t>Public Health Scotland</w:t>
              </w:r>
            </w:hyperlink>
            <w:r w:rsidR="00B12FAC">
              <w:rPr>
                <w:sz w:val="18"/>
                <w:szCs w:val="18"/>
              </w:rPr>
              <w:t xml:space="preserve"> available</w:t>
            </w:r>
            <w:r w:rsidR="00B12FAC" w:rsidRPr="00BF3724">
              <w:rPr>
                <w:sz w:val="18"/>
                <w:szCs w:val="18"/>
              </w:rPr>
              <w:t xml:space="preserve">. </w:t>
            </w:r>
            <w:r w:rsidR="000B491F">
              <w:rPr>
                <w:sz w:val="18"/>
                <w:szCs w:val="18"/>
              </w:rPr>
              <w:t>Updates will be shared with staff.</w:t>
            </w:r>
          </w:p>
          <w:p w:rsidR="00B12FAC" w:rsidRDefault="00B12FAC" w:rsidP="00B12FAC">
            <w:pPr>
              <w:pStyle w:val="Default"/>
              <w:rPr>
                <w:sz w:val="18"/>
                <w:szCs w:val="18"/>
              </w:rPr>
            </w:pPr>
          </w:p>
          <w:p w:rsidR="00B12FAC" w:rsidRDefault="000B491F"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All staff and children will</w:t>
            </w:r>
            <w:r w:rsidR="00B12FAC">
              <w:rPr>
                <w:rStyle w:val="normaltextrun"/>
                <w:rFonts w:ascii="Arial" w:hAnsi="Arial" w:cs="Arial"/>
                <w:sz w:val="18"/>
                <w:szCs w:val="18"/>
              </w:rPr>
              <w:t xml:space="preserve"> get opportunities to be outside during the day for sunlight and to get some fresh</w:t>
            </w:r>
            <w:r>
              <w:rPr>
                <w:rStyle w:val="normaltextrun"/>
                <w:rFonts w:ascii="Arial" w:hAnsi="Arial" w:cs="Arial"/>
                <w:sz w:val="18"/>
                <w:szCs w:val="18"/>
              </w:rPr>
              <w:t xml:space="preserve"> air, these are critical for</w:t>
            </w:r>
            <w:r w:rsidR="00B12FAC">
              <w:rPr>
                <w:rStyle w:val="normaltextrun"/>
                <w:rFonts w:ascii="Arial" w:hAnsi="Arial" w:cs="Arial"/>
                <w:sz w:val="18"/>
                <w:szCs w:val="18"/>
              </w:rPr>
              <w:t xml:space="preserve"> health, mood and wellbeing</w:t>
            </w:r>
            <w:r>
              <w:rPr>
                <w:rStyle w:val="normaltextrun"/>
                <w:rFonts w:ascii="Arial" w:hAnsi="Arial" w:cs="Arial"/>
                <w:sz w:val="18"/>
                <w:szCs w:val="18"/>
              </w:rPr>
              <w:t>, Opportunities will adhere to COVID-19 guidance</w:t>
            </w:r>
            <w:r w:rsidR="00B12FAC">
              <w:rPr>
                <w:rStyle w:val="normaltextrun"/>
                <w:rFonts w:ascii="Arial" w:hAnsi="Arial" w:cs="Arial"/>
                <w:sz w:val="18"/>
                <w:szCs w:val="18"/>
              </w:rPr>
              <w:t>.</w:t>
            </w:r>
            <w:r w:rsidR="00B12FAC">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0B491F" w:rsidP="00B12FAC">
            <w:pPr>
              <w:pStyle w:val="paragraph"/>
              <w:spacing w:before="0" w:beforeAutospacing="0" w:after="0" w:afterAutospacing="0"/>
              <w:textAlignment w:val="baseline"/>
              <w:rPr>
                <w:rStyle w:val="eop"/>
                <w:rFonts w:ascii="Arial" w:hAnsi="Arial" w:cs="Arial"/>
                <w:sz w:val="18"/>
                <w:szCs w:val="18"/>
              </w:rPr>
            </w:pPr>
            <w:r>
              <w:rPr>
                <w:rStyle w:val="normaltextrun"/>
                <w:rFonts w:ascii="Arial" w:hAnsi="Arial" w:cs="Arial"/>
                <w:sz w:val="18"/>
                <w:szCs w:val="18"/>
              </w:rPr>
              <w:t>There will be r</w:t>
            </w:r>
            <w:r w:rsidR="00B12FAC">
              <w:rPr>
                <w:rStyle w:val="normaltextrun"/>
                <w:rFonts w:ascii="Arial" w:hAnsi="Arial" w:cs="Arial"/>
                <w:sz w:val="18"/>
                <w:szCs w:val="18"/>
              </w:rPr>
              <w:t>egular communication shared with all staff via ERIN/Source, etc. offering online training and support to staff.</w:t>
            </w:r>
            <w:r w:rsidR="00B12FAC">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Style w:val="eop"/>
                <w:rFonts w:ascii="Arial" w:hAnsi="Arial" w:cs="Arial"/>
              </w:rPr>
            </w:pPr>
          </w:p>
          <w:p w:rsidR="00B12FAC" w:rsidRPr="00BF3724" w:rsidRDefault="00B12FAC" w:rsidP="00B12FAC">
            <w:pPr>
              <w:pStyle w:val="Default"/>
              <w:rPr>
                <w:sz w:val="18"/>
                <w:szCs w:val="18"/>
              </w:rPr>
            </w:pPr>
            <w:r>
              <w:rPr>
                <w:sz w:val="18"/>
                <w:szCs w:val="18"/>
              </w:rPr>
              <w:t>All staff made aware of how to report concerns to their line manager in the first instance, trade union representative or corporate health and safety.</w:t>
            </w:r>
          </w:p>
        </w:tc>
        <w:tc>
          <w:tcPr>
            <w:tcW w:w="897" w:type="dxa"/>
            <w:tcBorders>
              <w:bottom w:val="single" w:sz="4" w:space="0" w:color="auto"/>
            </w:tcBorders>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2</w:t>
            </w:r>
          </w:p>
        </w:tc>
        <w:tc>
          <w:tcPr>
            <w:tcW w:w="898" w:type="dxa"/>
            <w:tcBorders>
              <w:bottom w:val="single" w:sz="4" w:space="0" w:color="auto"/>
            </w:tcBorders>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2</w:t>
            </w:r>
          </w:p>
        </w:tc>
        <w:tc>
          <w:tcPr>
            <w:tcW w:w="1323" w:type="dxa"/>
            <w:tcBorders>
              <w:bottom w:val="single" w:sz="4" w:space="0" w:color="auto"/>
            </w:tcBorders>
            <w:vAlign w:val="center"/>
          </w:tcPr>
          <w:p w:rsidR="00B12FAC" w:rsidRPr="00BF3724" w:rsidRDefault="00B12FAC" w:rsidP="00B12FAC">
            <w:pPr>
              <w:jc w:val="center"/>
              <w:rPr>
                <w:rFonts w:ascii="Arial" w:hAnsi="Arial" w:cs="Arial"/>
                <w:b/>
                <w:sz w:val="18"/>
                <w:szCs w:val="18"/>
              </w:rPr>
            </w:pPr>
          </w:p>
          <w:p w:rsidR="00B12FAC" w:rsidRPr="00BF3724" w:rsidRDefault="00B12FAC" w:rsidP="00B12FAC">
            <w:pPr>
              <w:jc w:val="center"/>
              <w:rPr>
                <w:rFonts w:ascii="Arial" w:hAnsi="Arial" w:cs="Arial"/>
                <w:b/>
                <w:sz w:val="18"/>
                <w:szCs w:val="18"/>
              </w:rPr>
            </w:pPr>
            <w:r w:rsidRPr="00BF3724">
              <w:rPr>
                <w:rFonts w:ascii="Arial" w:hAnsi="Arial" w:cs="Arial"/>
                <w:b/>
                <w:sz w:val="18"/>
                <w:szCs w:val="18"/>
              </w:rPr>
              <w:t>4</w:t>
            </w:r>
          </w:p>
          <w:p w:rsidR="00B12FAC" w:rsidRPr="00BF3724" w:rsidRDefault="00B12FAC" w:rsidP="00B12FAC">
            <w:pPr>
              <w:jc w:val="center"/>
              <w:rPr>
                <w:rFonts w:ascii="Arial" w:hAnsi="Arial" w:cs="Arial"/>
                <w:b/>
                <w:sz w:val="18"/>
                <w:szCs w:val="18"/>
              </w:rPr>
            </w:pPr>
            <w:r w:rsidRPr="00BF3724">
              <w:rPr>
                <w:rFonts w:ascii="Arial" w:hAnsi="Arial" w:cs="Arial"/>
                <w:b/>
                <w:sz w:val="18"/>
                <w:szCs w:val="18"/>
              </w:rPr>
              <w:t>MEDIUM</w:t>
            </w:r>
          </w:p>
        </w:tc>
        <w:tc>
          <w:tcPr>
            <w:tcW w:w="2835" w:type="dxa"/>
            <w:vAlign w:val="center"/>
          </w:tcPr>
          <w:p w:rsidR="00B12FAC" w:rsidRDefault="00B12FAC" w:rsidP="00B12FAC">
            <w:pPr>
              <w:pStyle w:val="paragraph"/>
              <w:shd w:val="clear" w:color="auto" w:fill="FFFFFF"/>
              <w:spacing w:before="0" w:beforeAutospacing="0" w:after="0" w:afterAutospacing="0"/>
              <w:textAlignment w:val="baseline"/>
              <w:rPr>
                <w:rStyle w:val="normaltextrun"/>
                <w:rFonts w:ascii="Arial" w:hAnsi="Arial" w:cs="Arial"/>
                <w:sz w:val="18"/>
                <w:szCs w:val="18"/>
              </w:rPr>
            </w:pPr>
            <w:r w:rsidRPr="00AC0DCE">
              <w:rPr>
                <w:rStyle w:val="normaltextrun"/>
                <w:rFonts w:ascii="Arial" w:hAnsi="Arial" w:cs="Arial"/>
                <w:sz w:val="18"/>
                <w:szCs w:val="18"/>
              </w:rPr>
              <w:t>HT</w:t>
            </w:r>
            <w:r>
              <w:rPr>
                <w:rStyle w:val="normaltextrun"/>
                <w:rFonts w:ascii="Arial" w:hAnsi="Arial" w:cs="Arial"/>
                <w:sz w:val="18"/>
                <w:szCs w:val="18"/>
              </w:rPr>
              <w:t>s</w:t>
            </w:r>
            <w:r w:rsidRPr="00AC0DCE">
              <w:rPr>
                <w:rStyle w:val="normaltextrun"/>
                <w:rFonts w:ascii="Arial" w:hAnsi="Arial" w:cs="Arial"/>
                <w:sz w:val="18"/>
                <w:szCs w:val="18"/>
              </w:rPr>
              <w:t xml:space="preserve"> should ensure that there is dedicated time for induction of new risk management protocols during the staff development days in August.</w:t>
            </w:r>
          </w:p>
          <w:p w:rsidR="00B12FAC" w:rsidRPr="00AC0DCE" w:rsidRDefault="00B12FAC" w:rsidP="00B12FAC">
            <w:pPr>
              <w:pStyle w:val="paragraph"/>
              <w:shd w:val="clear" w:color="auto" w:fill="FFFFFF"/>
              <w:spacing w:before="0" w:beforeAutospacing="0" w:after="0" w:afterAutospacing="0"/>
              <w:textAlignment w:val="baseline"/>
              <w:rPr>
                <w:rStyle w:val="normaltextrun"/>
                <w:rFonts w:ascii="Arial" w:hAnsi="Arial" w:cs="Arial"/>
                <w:sz w:val="18"/>
                <w:szCs w:val="18"/>
              </w:rPr>
            </w:pPr>
          </w:p>
          <w:p w:rsidR="00B12FAC" w:rsidRPr="00AC0DCE" w:rsidRDefault="00B12FAC" w:rsidP="00B12FAC">
            <w:pPr>
              <w:pStyle w:val="paragraph"/>
              <w:shd w:val="clear" w:color="auto" w:fill="FFFFFF"/>
              <w:spacing w:before="0" w:beforeAutospacing="0" w:after="0" w:afterAutospacing="0"/>
              <w:textAlignment w:val="baseline"/>
              <w:rPr>
                <w:rStyle w:val="normaltextrun"/>
                <w:rFonts w:ascii="Arial" w:hAnsi="Arial" w:cs="Arial"/>
                <w:sz w:val="18"/>
                <w:szCs w:val="18"/>
              </w:rPr>
            </w:pPr>
            <w:r w:rsidRPr="00AC0DCE">
              <w:rPr>
                <w:rStyle w:val="normaltextrun"/>
                <w:rFonts w:ascii="Arial" w:hAnsi="Arial" w:cs="Arial"/>
                <w:sz w:val="18"/>
                <w:szCs w:val="18"/>
              </w:rPr>
              <w:t>The school Health and Safety group should make the risk assessment visible at all times for staff</w:t>
            </w:r>
          </w:p>
          <w:p w:rsidR="00B12FAC" w:rsidRDefault="00B12FAC" w:rsidP="00B12FAC"/>
          <w:p w:rsidR="00B12FAC" w:rsidRDefault="00B12FAC" w:rsidP="00B12FAC"/>
          <w:p w:rsidR="00B12FAC" w:rsidRPr="00654D15" w:rsidRDefault="00D036EE" w:rsidP="00B12FAC">
            <w:pPr>
              <w:rPr>
                <w:rFonts w:ascii="Arial" w:hAnsi="Arial" w:cs="Arial"/>
                <w:sz w:val="18"/>
                <w:szCs w:val="18"/>
              </w:rPr>
            </w:pPr>
            <w:hyperlink r:id="rId20" w:history="1">
              <w:r w:rsidR="00B12FAC" w:rsidRPr="00654D15">
                <w:rPr>
                  <w:rStyle w:val="Hyperlink"/>
                  <w:rFonts w:ascii="Arial" w:hAnsi="Arial" w:cs="Arial"/>
                  <w:bCs/>
                  <w:sz w:val="18"/>
                  <w:szCs w:val="18"/>
                </w:rPr>
                <w:t>Positive mental wellbeing - resources to support children and young people</w:t>
              </w:r>
            </w:hyperlink>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If staff need support, they can be directed to: </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OH Helpline which can be accessed in confidence on </w:t>
            </w:r>
            <w:r>
              <w:rPr>
                <w:rStyle w:val="normaltextrun"/>
                <w:rFonts w:ascii="Arial" w:hAnsi="Arial" w:cs="Arial"/>
                <w:b/>
                <w:bCs/>
                <w:sz w:val="18"/>
                <w:szCs w:val="18"/>
              </w:rPr>
              <w:t>07957 666296</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D036EE" w:rsidP="00B12FAC">
            <w:pPr>
              <w:pStyle w:val="paragraph"/>
              <w:spacing w:before="0" w:beforeAutospacing="0" w:after="0" w:afterAutospacing="0"/>
              <w:textAlignment w:val="baseline"/>
              <w:rPr>
                <w:rStyle w:val="eop"/>
                <w:rFonts w:ascii="Arial" w:hAnsi="Arial" w:cs="Arial"/>
                <w:sz w:val="18"/>
                <w:szCs w:val="18"/>
              </w:rPr>
            </w:pPr>
            <w:hyperlink r:id="rId21" w:tgtFrame="_blank" w:history="1">
              <w:r w:rsidR="00B12FAC">
                <w:rPr>
                  <w:rStyle w:val="normaltextrun"/>
                  <w:rFonts w:ascii="Arial" w:hAnsi="Arial" w:cs="Arial"/>
                  <w:color w:val="0000FF"/>
                  <w:sz w:val="18"/>
                  <w:szCs w:val="18"/>
                  <w:u w:val="single"/>
                </w:rPr>
                <w:t>GTCS well-being resources</w:t>
              </w:r>
            </w:hyperlink>
            <w:r w:rsidR="00B12FAC">
              <w:rPr>
                <w:rStyle w:val="eop"/>
                <w:rFonts w:ascii="Arial" w:hAnsi="Arial" w:cs="Arial"/>
                <w:sz w:val="18"/>
                <w:szCs w:val="18"/>
              </w:rPr>
              <w:t> </w:t>
            </w:r>
          </w:p>
          <w:p w:rsidR="00B12FAC" w:rsidRDefault="00D036EE" w:rsidP="00B12FAC">
            <w:pPr>
              <w:pStyle w:val="paragraph"/>
              <w:spacing w:before="0" w:beforeAutospacing="0" w:after="0" w:afterAutospacing="0"/>
              <w:textAlignment w:val="baseline"/>
              <w:rPr>
                <w:rFonts w:ascii="Segoe UI" w:hAnsi="Segoe UI" w:cs="Segoe UI"/>
                <w:sz w:val="18"/>
                <w:szCs w:val="18"/>
              </w:rPr>
            </w:pPr>
            <w:hyperlink r:id="rId22" w:tgtFrame="_blank" w:history="1">
              <w:r w:rsidR="00B12FAC">
                <w:rPr>
                  <w:rStyle w:val="normaltextrun"/>
                  <w:rFonts w:ascii="Arial" w:hAnsi="Arial" w:cs="Arial"/>
                  <w:color w:val="0000FF"/>
                  <w:sz w:val="18"/>
                  <w:szCs w:val="18"/>
                  <w:u w:val="single"/>
                </w:rPr>
                <w:t>EIS well-being resources</w:t>
              </w:r>
            </w:hyperlink>
            <w:r w:rsidR="00B12FAC">
              <w:rPr>
                <w:rStyle w:val="eop"/>
                <w:rFonts w:ascii="Arial" w:hAnsi="Arial" w:cs="Arial"/>
                <w:sz w:val="18"/>
                <w:szCs w:val="18"/>
              </w:rPr>
              <w:t> </w:t>
            </w:r>
          </w:p>
          <w:p w:rsidR="00B12FAC" w:rsidRDefault="00D036EE" w:rsidP="00B12FAC">
            <w:pPr>
              <w:pStyle w:val="paragraph"/>
              <w:spacing w:before="0" w:beforeAutospacing="0" w:after="0" w:afterAutospacing="0"/>
              <w:textAlignment w:val="baseline"/>
              <w:rPr>
                <w:rFonts w:ascii="Segoe UI" w:hAnsi="Segoe UI" w:cs="Segoe UI"/>
                <w:sz w:val="18"/>
                <w:szCs w:val="18"/>
              </w:rPr>
            </w:pPr>
            <w:hyperlink r:id="rId23" w:tgtFrame="_blank" w:history="1">
              <w:r w:rsidR="00B12FAC">
                <w:rPr>
                  <w:rStyle w:val="normaltextrun"/>
                  <w:rFonts w:ascii="Arial" w:hAnsi="Arial" w:cs="Arial"/>
                  <w:color w:val="0000FF"/>
                  <w:sz w:val="18"/>
                  <w:szCs w:val="18"/>
                  <w:u w:val="single"/>
                </w:rPr>
                <w:t>Schools Health and Well-being Improvement Network</w:t>
              </w:r>
            </w:hyperlink>
            <w:r w:rsidR="00B12FAC">
              <w:rPr>
                <w:rStyle w:val="eop"/>
                <w:rFonts w:ascii="Arial" w:hAnsi="Arial" w:cs="Arial"/>
                <w:sz w:val="18"/>
                <w:szCs w:val="18"/>
              </w:rPr>
              <w:t> </w:t>
            </w:r>
          </w:p>
          <w:p w:rsidR="00B12FAC" w:rsidRPr="00BF3724" w:rsidRDefault="00B12FAC" w:rsidP="00B12FAC">
            <w:pPr>
              <w:rPr>
                <w:rFonts w:ascii="Arial" w:hAnsi="Arial" w:cs="Arial"/>
                <w:b/>
                <w:bCs/>
                <w:sz w:val="18"/>
                <w:szCs w:val="18"/>
              </w:rPr>
            </w:pPr>
          </w:p>
        </w:tc>
      </w:tr>
      <w:tr w:rsidR="00B12FAC" w:rsidRPr="00BF3724" w:rsidTr="009219E3">
        <w:trPr>
          <w:cantSplit/>
          <w:trHeight w:val="75"/>
          <w:jc w:val="center"/>
        </w:trPr>
        <w:tc>
          <w:tcPr>
            <w:tcW w:w="562" w:type="dxa"/>
            <w:vAlign w:val="center"/>
          </w:tcPr>
          <w:p w:rsidR="00B12FAC" w:rsidRPr="00BF3724" w:rsidRDefault="00B12FAC" w:rsidP="00B12FAC">
            <w:pPr>
              <w:jc w:val="center"/>
              <w:rPr>
                <w:rFonts w:ascii="Arial" w:hAnsi="Arial" w:cs="Arial"/>
                <w:sz w:val="18"/>
                <w:szCs w:val="18"/>
              </w:rPr>
            </w:pPr>
            <w:r>
              <w:rPr>
                <w:rFonts w:ascii="Arial" w:hAnsi="Arial" w:cs="Arial"/>
                <w:sz w:val="18"/>
                <w:szCs w:val="18"/>
              </w:rPr>
              <w:t>3</w:t>
            </w:r>
          </w:p>
        </w:tc>
        <w:tc>
          <w:tcPr>
            <w:tcW w:w="2835" w:type="dxa"/>
            <w:vAlign w:val="center"/>
          </w:tcPr>
          <w:p w:rsidR="00B12FAC" w:rsidRPr="00BF3724" w:rsidRDefault="00B12FAC" w:rsidP="00B12FAC">
            <w:pPr>
              <w:pStyle w:val="Default"/>
              <w:rPr>
                <w:b/>
                <w:bCs/>
                <w:sz w:val="18"/>
                <w:szCs w:val="18"/>
              </w:rPr>
            </w:pPr>
          </w:p>
          <w:p w:rsidR="00FD727E" w:rsidRPr="00BF3724" w:rsidRDefault="00B12FAC" w:rsidP="00FD727E">
            <w:pPr>
              <w:pStyle w:val="Default"/>
              <w:rPr>
                <w:sz w:val="18"/>
                <w:szCs w:val="18"/>
              </w:rPr>
            </w:pPr>
            <w:r w:rsidRPr="00BF3724">
              <w:rPr>
                <w:b/>
                <w:bCs/>
                <w:sz w:val="18"/>
                <w:szCs w:val="18"/>
              </w:rPr>
              <w:t xml:space="preserve">The potential for </w:t>
            </w:r>
            <w:r w:rsidR="00FD727E">
              <w:rPr>
                <w:b/>
                <w:bCs/>
                <w:sz w:val="18"/>
                <w:szCs w:val="18"/>
              </w:rPr>
              <w:t xml:space="preserve">possible exposure to </w:t>
            </w:r>
            <w:r w:rsidR="00FD727E" w:rsidRPr="00BF3724">
              <w:rPr>
                <w:b/>
                <w:bCs/>
                <w:sz w:val="18"/>
                <w:szCs w:val="18"/>
              </w:rPr>
              <w:t xml:space="preserve">COVID-19 </w:t>
            </w:r>
            <w:r w:rsidR="00FD727E">
              <w:rPr>
                <w:b/>
                <w:bCs/>
                <w:sz w:val="18"/>
                <w:szCs w:val="18"/>
              </w:rPr>
              <w:t>virus</w:t>
            </w:r>
          </w:p>
          <w:p w:rsidR="00B12FAC" w:rsidRPr="00BF3724" w:rsidRDefault="00B12FAC" w:rsidP="00B12FAC">
            <w:pPr>
              <w:pStyle w:val="Default"/>
              <w:rPr>
                <w:sz w:val="18"/>
                <w:szCs w:val="18"/>
              </w:rPr>
            </w:pPr>
          </w:p>
          <w:p w:rsidR="00B12FAC" w:rsidRPr="00BF3724" w:rsidRDefault="00B12FAC" w:rsidP="00B12FAC">
            <w:pPr>
              <w:rPr>
                <w:rFonts w:ascii="Arial" w:hAnsi="Arial" w:cs="Arial"/>
                <w:sz w:val="18"/>
                <w:szCs w:val="18"/>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9 - HIGH</w:t>
            </w:r>
          </w:p>
          <w:p w:rsidR="00B12FAC" w:rsidRDefault="00B12FAC" w:rsidP="00B12FAC">
            <w:pPr>
              <w:pStyle w:val="Default"/>
              <w:rPr>
                <w:b/>
                <w:bCs/>
                <w:sz w:val="18"/>
                <w:szCs w:val="18"/>
              </w:rPr>
            </w:pPr>
          </w:p>
        </w:tc>
        <w:tc>
          <w:tcPr>
            <w:tcW w:w="426"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032E5C48" wp14:editId="2496DDA5">
                  <wp:extent cx="223520" cy="223520"/>
                  <wp:effectExtent l="0" t="0" r="5080" b="5080"/>
                  <wp:docPr id="226" name="Picture 226"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4AC1D238" wp14:editId="08AA7F92">
                  <wp:extent cx="223520" cy="223520"/>
                  <wp:effectExtent l="0" t="0" r="5080" b="5080"/>
                  <wp:docPr id="229" name="Picture 229"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D60DDB">
              <w:rPr>
                <w:rFonts w:ascii="Arial" w:hAnsi="Arial" w:cs="Arial"/>
                <w:noProof/>
                <w:sz w:val="18"/>
                <w:szCs w:val="18"/>
                <w:lang w:eastAsia="en-GB"/>
              </w:rPr>
              <w:drawing>
                <wp:inline distT="0" distB="0" distL="0" distR="0" wp14:anchorId="0FECB39F" wp14:editId="06B39B5B">
                  <wp:extent cx="223520" cy="223520"/>
                  <wp:effectExtent l="0" t="0" r="5080" b="5080"/>
                  <wp:docPr id="232" name="Picture 232"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FD727E" w:rsidRPr="00FD727E" w:rsidRDefault="00FD727E" w:rsidP="00B12FAC">
            <w:pPr>
              <w:pStyle w:val="Default"/>
              <w:rPr>
                <w:b/>
                <w:color w:val="auto"/>
                <w:sz w:val="18"/>
                <w:szCs w:val="18"/>
              </w:rPr>
            </w:pPr>
            <w:r w:rsidRPr="00FD727E">
              <w:rPr>
                <w:b/>
                <w:color w:val="auto"/>
                <w:sz w:val="18"/>
                <w:szCs w:val="18"/>
              </w:rPr>
              <w:t xml:space="preserve">Social Distancing </w:t>
            </w:r>
          </w:p>
          <w:p w:rsidR="00FD727E" w:rsidRPr="00FD727E" w:rsidRDefault="00FD727E" w:rsidP="00FD727E">
            <w:pPr>
              <w:pStyle w:val="Default"/>
              <w:rPr>
                <w:color w:val="auto"/>
                <w:sz w:val="18"/>
                <w:szCs w:val="18"/>
              </w:rPr>
            </w:pPr>
            <w:r w:rsidRPr="00FD727E">
              <w:rPr>
                <w:color w:val="auto"/>
                <w:sz w:val="18"/>
                <w:szCs w:val="18"/>
              </w:rPr>
              <w:t xml:space="preserve">Visitor(s) to the building </w:t>
            </w:r>
            <w:r w:rsidR="000B491F">
              <w:rPr>
                <w:color w:val="auto"/>
                <w:sz w:val="18"/>
                <w:szCs w:val="18"/>
              </w:rPr>
              <w:t>will be discouraged and will be limited to</w:t>
            </w:r>
            <w:r w:rsidRPr="00FD727E">
              <w:rPr>
                <w:color w:val="auto"/>
                <w:sz w:val="18"/>
                <w:szCs w:val="18"/>
              </w:rPr>
              <w:t xml:space="preserve"> those people who need to undertake essential work e.g. emergency repairs/deliveries. </w:t>
            </w:r>
            <w:r w:rsidR="006B2AE1">
              <w:rPr>
                <w:color w:val="auto"/>
                <w:sz w:val="18"/>
                <w:szCs w:val="18"/>
              </w:rPr>
              <w:t>Staff will not organise for any visitors to come to the school.</w:t>
            </w:r>
          </w:p>
          <w:p w:rsidR="00FD727E" w:rsidRPr="00FD727E" w:rsidRDefault="00FD727E" w:rsidP="00FD727E">
            <w:pPr>
              <w:pStyle w:val="Default"/>
              <w:rPr>
                <w:color w:val="auto"/>
                <w:sz w:val="18"/>
                <w:szCs w:val="18"/>
              </w:rPr>
            </w:pPr>
          </w:p>
          <w:p w:rsidR="00FD727E" w:rsidRPr="00FD727E" w:rsidRDefault="000B491F" w:rsidP="00FD727E">
            <w:pPr>
              <w:pStyle w:val="Default"/>
              <w:rPr>
                <w:color w:val="auto"/>
                <w:sz w:val="18"/>
                <w:szCs w:val="18"/>
              </w:rPr>
            </w:pPr>
            <w:r>
              <w:rPr>
                <w:color w:val="auto"/>
                <w:sz w:val="18"/>
                <w:szCs w:val="18"/>
              </w:rPr>
              <w:t>Staff will</w:t>
            </w:r>
            <w:r w:rsidR="006B2AE1">
              <w:rPr>
                <w:color w:val="auto"/>
                <w:sz w:val="18"/>
                <w:szCs w:val="18"/>
              </w:rPr>
              <w:t xml:space="preserve"> maximise learning opportunities outdoors.</w:t>
            </w:r>
          </w:p>
          <w:p w:rsidR="00FD727E" w:rsidRPr="00FD727E" w:rsidRDefault="00FD727E" w:rsidP="00FD727E">
            <w:pPr>
              <w:pStyle w:val="Default"/>
              <w:rPr>
                <w:color w:val="auto"/>
                <w:sz w:val="18"/>
                <w:szCs w:val="18"/>
              </w:rPr>
            </w:pPr>
          </w:p>
          <w:p w:rsidR="00FD727E" w:rsidRPr="00FD727E" w:rsidRDefault="00FD727E" w:rsidP="00FD727E">
            <w:pPr>
              <w:pStyle w:val="Default"/>
              <w:rPr>
                <w:color w:val="auto"/>
                <w:sz w:val="18"/>
                <w:szCs w:val="18"/>
              </w:rPr>
            </w:pPr>
            <w:r w:rsidRPr="00FD727E">
              <w:rPr>
                <w:color w:val="auto"/>
                <w:sz w:val="18"/>
                <w:szCs w:val="18"/>
              </w:rPr>
              <w:t>Shared spaces e.g. hall should be used with caution and only if cleaning can take place between groups.</w:t>
            </w:r>
            <w:r w:rsidR="006B2AE1">
              <w:rPr>
                <w:color w:val="auto"/>
                <w:sz w:val="18"/>
                <w:szCs w:val="18"/>
              </w:rPr>
              <w:t xml:space="preserve"> If using the hall for PE, activities should be limited to those which do not require equipment.</w:t>
            </w:r>
          </w:p>
          <w:p w:rsidR="00FD727E" w:rsidRPr="00FD727E" w:rsidRDefault="00FD727E" w:rsidP="00FD727E">
            <w:pPr>
              <w:pStyle w:val="Default"/>
              <w:rPr>
                <w:color w:val="auto"/>
                <w:sz w:val="18"/>
                <w:szCs w:val="18"/>
              </w:rPr>
            </w:pPr>
          </w:p>
          <w:p w:rsidR="00FD727E" w:rsidRPr="00FD727E" w:rsidRDefault="000B491F" w:rsidP="00FD727E">
            <w:pPr>
              <w:pStyle w:val="Default"/>
              <w:rPr>
                <w:color w:val="auto"/>
                <w:sz w:val="18"/>
                <w:szCs w:val="18"/>
              </w:rPr>
            </w:pPr>
            <w:r>
              <w:rPr>
                <w:color w:val="auto"/>
                <w:sz w:val="18"/>
                <w:szCs w:val="18"/>
              </w:rPr>
              <w:t>C</w:t>
            </w:r>
            <w:r w:rsidR="006B2AE1">
              <w:rPr>
                <w:color w:val="auto"/>
                <w:sz w:val="18"/>
                <w:szCs w:val="18"/>
              </w:rPr>
              <w:t>lassroom</w:t>
            </w:r>
            <w:r>
              <w:rPr>
                <w:color w:val="auto"/>
                <w:sz w:val="18"/>
                <w:szCs w:val="18"/>
              </w:rPr>
              <w:t>s</w:t>
            </w:r>
            <w:r w:rsidR="006B2AE1">
              <w:rPr>
                <w:color w:val="auto"/>
                <w:sz w:val="18"/>
                <w:szCs w:val="18"/>
              </w:rPr>
              <w:t xml:space="preserve"> are</w:t>
            </w:r>
            <w:r>
              <w:rPr>
                <w:color w:val="auto"/>
                <w:sz w:val="18"/>
                <w:szCs w:val="18"/>
              </w:rPr>
              <w:t xml:space="preserve"> arranged to support physical</w:t>
            </w:r>
            <w:r w:rsidR="00FD727E" w:rsidRPr="00FD727E">
              <w:rPr>
                <w:color w:val="auto"/>
                <w:sz w:val="18"/>
                <w:szCs w:val="18"/>
              </w:rPr>
              <w:t xml:space="preserve"> distancing between children and adults. </w:t>
            </w:r>
          </w:p>
          <w:p w:rsidR="00FD727E" w:rsidRPr="00FD727E" w:rsidRDefault="00FD727E" w:rsidP="00FD727E">
            <w:pPr>
              <w:pStyle w:val="Default"/>
              <w:rPr>
                <w:color w:val="auto"/>
                <w:sz w:val="18"/>
                <w:szCs w:val="18"/>
              </w:rPr>
            </w:pPr>
          </w:p>
          <w:p w:rsidR="00FD727E" w:rsidRPr="00FD727E" w:rsidRDefault="000B491F" w:rsidP="00FD727E">
            <w:pPr>
              <w:pStyle w:val="Default"/>
              <w:rPr>
                <w:color w:val="auto"/>
                <w:sz w:val="18"/>
                <w:szCs w:val="18"/>
              </w:rPr>
            </w:pPr>
            <w:r>
              <w:rPr>
                <w:color w:val="auto"/>
                <w:sz w:val="18"/>
                <w:szCs w:val="18"/>
              </w:rPr>
              <w:t>Children will</w:t>
            </w:r>
            <w:r w:rsidR="00FD727E" w:rsidRPr="00FD727E">
              <w:rPr>
                <w:color w:val="auto"/>
                <w:sz w:val="18"/>
                <w:szCs w:val="18"/>
              </w:rPr>
              <w:t xml:space="preserve"> remain in the same groups for the duration of the school day as far as possible. The same teacher(s) and other staff are assigned to each group and, where possible, these stay the same during the day and on subsequent days.</w:t>
            </w:r>
          </w:p>
          <w:p w:rsidR="00FD727E" w:rsidRPr="00FD727E" w:rsidRDefault="00FD727E" w:rsidP="00FD727E">
            <w:pPr>
              <w:pStyle w:val="Default"/>
              <w:rPr>
                <w:color w:val="auto"/>
                <w:sz w:val="18"/>
                <w:szCs w:val="18"/>
              </w:rPr>
            </w:pPr>
          </w:p>
          <w:p w:rsidR="00FD727E" w:rsidRPr="00FD727E" w:rsidRDefault="006B2AE1" w:rsidP="00FD727E">
            <w:pPr>
              <w:pStyle w:val="Default"/>
              <w:rPr>
                <w:color w:val="auto"/>
                <w:sz w:val="18"/>
                <w:szCs w:val="18"/>
              </w:rPr>
            </w:pPr>
            <w:r>
              <w:rPr>
                <w:color w:val="auto"/>
                <w:sz w:val="18"/>
                <w:szCs w:val="18"/>
              </w:rPr>
              <w:t>Children will</w:t>
            </w:r>
            <w:r w:rsidR="00FD727E" w:rsidRPr="00FD727E">
              <w:rPr>
                <w:color w:val="auto"/>
                <w:sz w:val="18"/>
                <w:szCs w:val="18"/>
              </w:rPr>
              <w:t xml:space="preserve"> use </w:t>
            </w:r>
            <w:r>
              <w:rPr>
                <w:color w:val="auto"/>
                <w:sz w:val="18"/>
                <w:szCs w:val="18"/>
              </w:rPr>
              <w:t xml:space="preserve">the same classroom </w:t>
            </w:r>
            <w:r w:rsidR="00FD727E" w:rsidRPr="00FD727E">
              <w:rPr>
                <w:color w:val="auto"/>
                <w:sz w:val="18"/>
                <w:szCs w:val="18"/>
              </w:rPr>
              <w:t xml:space="preserve">throughout the day, where possible, with a thorough cleaning of the rooms at the end of the day. </w:t>
            </w:r>
          </w:p>
          <w:p w:rsidR="00FD727E" w:rsidRPr="00FD727E" w:rsidRDefault="00FD727E" w:rsidP="00FD727E">
            <w:pPr>
              <w:pStyle w:val="Default"/>
              <w:rPr>
                <w:color w:val="auto"/>
                <w:sz w:val="18"/>
                <w:szCs w:val="18"/>
              </w:rPr>
            </w:pPr>
          </w:p>
          <w:p w:rsidR="00FD727E" w:rsidRPr="00FD727E" w:rsidRDefault="00FD727E" w:rsidP="00FD727E">
            <w:pPr>
              <w:pStyle w:val="Default"/>
              <w:rPr>
                <w:color w:val="auto"/>
                <w:sz w:val="18"/>
                <w:szCs w:val="18"/>
              </w:rPr>
            </w:pPr>
            <w:r w:rsidRPr="00FD727E">
              <w:rPr>
                <w:color w:val="auto"/>
                <w:sz w:val="18"/>
                <w:szCs w:val="18"/>
              </w:rPr>
              <w:t>Large gath</w:t>
            </w:r>
            <w:r w:rsidR="006B2AE1">
              <w:rPr>
                <w:color w:val="auto"/>
                <w:sz w:val="18"/>
                <w:szCs w:val="18"/>
              </w:rPr>
              <w:t>erings and crowded spaces will</w:t>
            </w:r>
            <w:r w:rsidRPr="00FD727E">
              <w:rPr>
                <w:color w:val="auto"/>
                <w:sz w:val="18"/>
                <w:szCs w:val="18"/>
              </w:rPr>
              <w:t xml:space="preserve"> be avoided. </w:t>
            </w:r>
          </w:p>
          <w:p w:rsidR="00FD727E" w:rsidRPr="00FD727E" w:rsidRDefault="00FD727E" w:rsidP="00FD727E">
            <w:pPr>
              <w:pStyle w:val="Default"/>
              <w:rPr>
                <w:color w:val="auto"/>
                <w:sz w:val="18"/>
                <w:szCs w:val="18"/>
              </w:rPr>
            </w:pPr>
          </w:p>
          <w:p w:rsidR="00FD727E" w:rsidRPr="00FD727E" w:rsidRDefault="006B2AE1" w:rsidP="00FD727E">
            <w:pPr>
              <w:pStyle w:val="Default"/>
              <w:rPr>
                <w:color w:val="auto"/>
                <w:sz w:val="18"/>
                <w:szCs w:val="18"/>
              </w:rPr>
            </w:pPr>
            <w:r>
              <w:rPr>
                <w:color w:val="auto"/>
                <w:sz w:val="18"/>
                <w:szCs w:val="18"/>
              </w:rPr>
              <w:t>Staff should ensure that c</w:t>
            </w:r>
            <w:r w:rsidR="00FD727E" w:rsidRPr="00FD727E">
              <w:rPr>
                <w:color w:val="auto"/>
                <w:sz w:val="18"/>
                <w:szCs w:val="18"/>
              </w:rPr>
              <w:t xml:space="preserve">lassroom and office window(s) are kept open enough to maintain good general ventilation </w:t>
            </w:r>
            <w:r>
              <w:rPr>
                <w:color w:val="auto"/>
                <w:sz w:val="18"/>
                <w:szCs w:val="18"/>
              </w:rPr>
              <w:t>where possible. Staff, parents and children</w:t>
            </w:r>
            <w:r w:rsidR="00FD727E" w:rsidRPr="00FD727E">
              <w:rPr>
                <w:color w:val="auto"/>
                <w:sz w:val="18"/>
                <w:szCs w:val="18"/>
              </w:rPr>
              <w:t xml:space="preserve"> will be informed so they can dress appropriately. </w:t>
            </w:r>
          </w:p>
          <w:p w:rsidR="00FD727E" w:rsidRPr="00FD727E" w:rsidRDefault="00FD727E" w:rsidP="00FD727E">
            <w:pPr>
              <w:pStyle w:val="Default"/>
              <w:rPr>
                <w:color w:val="auto"/>
                <w:sz w:val="18"/>
                <w:szCs w:val="18"/>
              </w:rPr>
            </w:pPr>
          </w:p>
          <w:p w:rsidR="00FD727E" w:rsidRPr="00FD727E" w:rsidRDefault="00FD727E" w:rsidP="00FD727E">
            <w:pPr>
              <w:pStyle w:val="Default"/>
              <w:rPr>
                <w:color w:val="auto"/>
                <w:sz w:val="18"/>
                <w:szCs w:val="18"/>
              </w:rPr>
            </w:pPr>
            <w:r w:rsidRPr="00FD727E">
              <w:rPr>
                <w:color w:val="auto"/>
                <w:sz w:val="18"/>
                <w:szCs w:val="18"/>
              </w:rPr>
              <w:t>Sanitising wipes or suitable alternative cleaning arrangement</w:t>
            </w:r>
            <w:r w:rsidR="000B491F">
              <w:rPr>
                <w:color w:val="auto"/>
                <w:sz w:val="18"/>
                <w:szCs w:val="18"/>
              </w:rPr>
              <w:t>s should be used by older children</w:t>
            </w:r>
            <w:r w:rsidRPr="00FD727E">
              <w:rPr>
                <w:color w:val="auto"/>
                <w:sz w:val="18"/>
                <w:szCs w:val="18"/>
              </w:rPr>
              <w:t xml:space="preserve"> and staff for areas where shared equipment e.g. ICT resources or desks are unavoidable.</w:t>
            </w:r>
          </w:p>
          <w:p w:rsidR="00FD727E" w:rsidRPr="00FD727E" w:rsidRDefault="00FD727E" w:rsidP="00FD727E">
            <w:pPr>
              <w:pStyle w:val="Default"/>
              <w:rPr>
                <w:color w:val="auto"/>
                <w:sz w:val="18"/>
                <w:szCs w:val="18"/>
              </w:rPr>
            </w:pPr>
          </w:p>
          <w:p w:rsidR="00FD727E" w:rsidRPr="00FD727E" w:rsidRDefault="00FD727E" w:rsidP="00FD727E">
            <w:pPr>
              <w:pStyle w:val="Default"/>
              <w:rPr>
                <w:color w:val="auto"/>
                <w:sz w:val="18"/>
                <w:szCs w:val="18"/>
              </w:rPr>
            </w:pPr>
            <w:r w:rsidRPr="00FD727E">
              <w:rPr>
                <w:color w:val="auto"/>
                <w:sz w:val="18"/>
                <w:szCs w:val="18"/>
              </w:rPr>
              <w:t xml:space="preserve">Staff meetings </w:t>
            </w:r>
            <w:r w:rsidR="000B491F">
              <w:rPr>
                <w:color w:val="auto"/>
                <w:sz w:val="18"/>
                <w:szCs w:val="18"/>
              </w:rPr>
              <w:t xml:space="preserve">will be limited and </w:t>
            </w:r>
            <w:r w:rsidRPr="00FD727E">
              <w:rPr>
                <w:color w:val="auto"/>
                <w:sz w:val="18"/>
                <w:szCs w:val="18"/>
              </w:rPr>
              <w:t xml:space="preserve">only conducted in person if necessary and must comply with physical distancing. </w:t>
            </w:r>
          </w:p>
          <w:p w:rsidR="00FD727E" w:rsidRPr="00FD727E" w:rsidRDefault="00FD727E" w:rsidP="00FD727E">
            <w:pPr>
              <w:pStyle w:val="Default"/>
              <w:rPr>
                <w:color w:val="auto"/>
                <w:sz w:val="18"/>
                <w:szCs w:val="18"/>
              </w:rPr>
            </w:pPr>
          </w:p>
          <w:p w:rsidR="00FD727E" w:rsidRPr="00FD727E" w:rsidRDefault="00FD727E" w:rsidP="00FD727E">
            <w:pPr>
              <w:pStyle w:val="Default"/>
              <w:rPr>
                <w:color w:val="auto"/>
                <w:sz w:val="18"/>
                <w:szCs w:val="18"/>
              </w:rPr>
            </w:pPr>
            <w:r w:rsidRPr="00FD727E">
              <w:rPr>
                <w:color w:val="auto"/>
                <w:sz w:val="18"/>
                <w:szCs w:val="18"/>
              </w:rPr>
              <w:t>Movement between establishments of peripatetic staff must be minimised.  Liaison between establishments to facilitate this will be necessary.</w:t>
            </w:r>
          </w:p>
          <w:p w:rsidR="00FD727E" w:rsidRPr="00FD727E" w:rsidRDefault="00FD727E" w:rsidP="00FD727E">
            <w:pPr>
              <w:pStyle w:val="Default"/>
              <w:rPr>
                <w:color w:val="auto"/>
                <w:sz w:val="18"/>
                <w:szCs w:val="18"/>
              </w:rPr>
            </w:pPr>
          </w:p>
          <w:p w:rsidR="00FD727E" w:rsidRPr="00FD727E" w:rsidRDefault="00FD727E" w:rsidP="00FD727E">
            <w:pPr>
              <w:pStyle w:val="Default"/>
              <w:rPr>
                <w:color w:val="auto"/>
                <w:sz w:val="18"/>
                <w:szCs w:val="18"/>
              </w:rPr>
            </w:pPr>
            <w:r w:rsidRPr="00FD727E">
              <w:rPr>
                <w:color w:val="auto"/>
                <w:sz w:val="18"/>
                <w:szCs w:val="18"/>
              </w:rPr>
              <w:t>Where adults cannot keep 2m distance, are interacting face-to-face and for about 15 mins or more, face coverings should be worn.</w:t>
            </w:r>
            <w:r w:rsidR="009974D4">
              <w:rPr>
                <w:color w:val="auto"/>
                <w:sz w:val="18"/>
                <w:szCs w:val="18"/>
              </w:rPr>
              <w:t xml:space="preserve"> Disposable face masks are available from the main office.</w:t>
            </w:r>
          </w:p>
          <w:p w:rsidR="00FD727E" w:rsidRPr="00FD727E" w:rsidRDefault="00FD727E" w:rsidP="00B12FAC">
            <w:pPr>
              <w:pStyle w:val="Default"/>
              <w:rPr>
                <w:color w:val="auto"/>
                <w:sz w:val="18"/>
                <w:szCs w:val="18"/>
              </w:rPr>
            </w:pPr>
          </w:p>
          <w:p w:rsidR="00FD727E" w:rsidRPr="00FD727E" w:rsidRDefault="00FD727E" w:rsidP="00B12FAC">
            <w:pPr>
              <w:pStyle w:val="Default"/>
              <w:rPr>
                <w:b/>
                <w:color w:val="auto"/>
                <w:sz w:val="18"/>
                <w:szCs w:val="18"/>
              </w:rPr>
            </w:pPr>
            <w:r w:rsidRPr="00FD727E">
              <w:rPr>
                <w:b/>
                <w:color w:val="auto"/>
                <w:sz w:val="18"/>
                <w:szCs w:val="18"/>
              </w:rPr>
              <w:t>Hygiene</w:t>
            </w:r>
          </w:p>
          <w:p w:rsidR="00B12FAC" w:rsidRDefault="00B12FAC" w:rsidP="00B12FAC">
            <w:pPr>
              <w:pStyle w:val="Default"/>
              <w:rPr>
                <w:color w:val="auto"/>
                <w:sz w:val="18"/>
                <w:szCs w:val="18"/>
              </w:rPr>
            </w:pPr>
            <w:r w:rsidRPr="00FD727E">
              <w:rPr>
                <w:color w:val="auto"/>
                <w:sz w:val="18"/>
                <w:szCs w:val="18"/>
              </w:rPr>
              <w:t xml:space="preserve">On entry to the building, everyone is required to wash their hands or apply hand sanitiser. </w:t>
            </w:r>
            <w:r w:rsidR="009974D4">
              <w:rPr>
                <w:color w:val="auto"/>
                <w:sz w:val="18"/>
                <w:szCs w:val="18"/>
              </w:rPr>
              <w:t>Hand sanitising gel is located at each entry point.</w:t>
            </w:r>
          </w:p>
          <w:p w:rsidR="000B491F" w:rsidRDefault="000B491F" w:rsidP="00B12FAC">
            <w:pPr>
              <w:pStyle w:val="Default"/>
              <w:rPr>
                <w:color w:val="auto"/>
                <w:sz w:val="18"/>
                <w:szCs w:val="18"/>
              </w:rPr>
            </w:pPr>
          </w:p>
          <w:p w:rsidR="000B491F" w:rsidRPr="00FD727E" w:rsidRDefault="000B491F" w:rsidP="00B12FAC">
            <w:pPr>
              <w:pStyle w:val="Default"/>
              <w:rPr>
                <w:color w:val="auto"/>
                <w:sz w:val="18"/>
                <w:szCs w:val="18"/>
              </w:rPr>
            </w:pPr>
            <w:r>
              <w:rPr>
                <w:color w:val="auto"/>
                <w:sz w:val="18"/>
                <w:szCs w:val="18"/>
              </w:rPr>
              <w:t>All school staff should on arrival at school sign in on the school sheet</w:t>
            </w:r>
            <w:r w:rsidR="009974D4">
              <w:rPr>
                <w:color w:val="auto"/>
                <w:sz w:val="18"/>
                <w:szCs w:val="18"/>
              </w:rPr>
              <w:t xml:space="preserve"> at the main entrance</w:t>
            </w:r>
            <w:r>
              <w:rPr>
                <w:color w:val="auto"/>
                <w:sz w:val="18"/>
                <w:szCs w:val="18"/>
              </w:rPr>
              <w:t xml:space="preserve"> using their own pen.</w:t>
            </w:r>
          </w:p>
          <w:p w:rsidR="00B12FAC" w:rsidRPr="00FD727E" w:rsidRDefault="00B12FAC" w:rsidP="00B12FAC">
            <w:pPr>
              <w:pStyle w:val="Default"/>
              <w:rPr>
                <w:color w:val="auto"/>
                <w:sz w:val="18"/>
                <w:szCs w:val="18"/>
              </w:rPr>
            </w:pPr>
          </w:p>
          <w:p w:rsidR="00B12FAC" w:rsidRPr="00FD727E" w:rsidRDefault="00B12FAC" w:rsidP="00B12FAC">
            <w:pPr>
              <w:pStyle w:val="Default"/>
              <w:rPr>
                <w:color w:val="auto"/>
                <w:sz w:val="18"/>
                <w:szCs w:val="18"/>
              </w:rPr>
            </w:pPr>
            <w:r w:rsidRPr="00FD727E">
              <w:rPr>
                <w:color w:val="auto"/>
                <w:sz w:val="18"/>
                <w:szCs w:val="18"/>
              </w:rPr>
              <w:t xml:space="preserve">All </w:t>
            </w:r>
            <w:r w:rsidR="000B491F">
              <w:rPr>
                <w:color w:val="auto"/>
                <w:sz w:val="18"/>
                <w:szCs w:val="18"/>
              </w:rPr>
              <w:t xml:space="preserve">visitors </w:t>
            </w:r>
            <w:r w:rsidRPr="00FD727E">
              <w:rPr>
                <w:color w:val="auto"/>
                <w:sz w:val="18"/>
                <w:szCs w:val="18"/>
              </w:rPr>
              <w:t xml:space="preserve">should use their own pens when signing in, or use a </w:t>
            </w:r>
            <w:r w:rsidR="000B491F">
              <w:rPr>
                <w:color w:val="auto"/>
                <w:sz w:val="18"/>
                <w:szCs w:val="18"/>
              </w:rPr>
              <w:t>pen which should be sanitised afterwards using a wipe</w:t>
            </w:r>
            <w:r w:rsidRPr="00FD727E">
              <w:rPr>
                <w:color w:val="auto"/>
                <w:sz w:val="18"/>
                <w:szCs w:val="18"/>
              </w:rPr>
              <w:t xml:space="preserve">. </w:t>
            </w:r>
          </w:p>
          <w:p w:rsidR="00B12FAC" w:rsidRPr="00FD727E" w:rsidRDefault="00B12FAC" w:rsidP="00B12FAC">
            <w:pPr>
              <w:pStyle w:val="Default"/>
              <w:rPr>
                <w:color w:val="auto"/>
                <w:sz w:val="18"/>
                <w:szCs w:val="18"/>
              </w:rPr>
            </w:pPr>
          </w:p>
          <w:p w:rsidR="00B12FAC" w:rsidRPr="00FD727E" w:rsidRDefault="006B2AE1" w:rsidP="00B12FAC">
            <w:pPr>
              <w:pStyle w:val="Default"/>
              <w:rPr>
                <w:color w:val="auto"/>
                <w:sz w:val="18"/>
                <w:szCs w:val="18"/>
              </w:rPr>
            </w:pPr>
            <w:r>
              <w:rPr>
                <w:color w:val="auto"/>
                <w:sz w:val="18"/>
                <w:szCs w:val="18"/>
              </w:rPr>
              <w:t>Staff and children will be m</w:t>
            </w:r>
            <w:r w:rsidR="00B12FAC" w:rsidRPr="00FD727E">
              <w:rPr>
                <w:color w:val="auto"/>
                <w:sz w:val="18"/>
                <w:szCs w:val="18"/>
              </w:rPr>
              <w:t>ade aware of the importance of handwashing, with soap and water.</w:t>
            </w:r>
          </w:p>
          <w:p w:rsidR="00B12FAC" w:rsidRPr="00FD727E" w:rsidRDefault="00B12FAC" w:rsidP="00B12FAC">
            <w:pPr>
              <w:pStyle w:val="Default"/>
              <w:rPr>
                <w:color w:val="auto"/>
                <w:sz w:val="18"/>
                <w:szCs w:val="18"/>
              </w:rPr>
            </w:pPr>
          </w:p>
          <w:p w:rsidR="00B12FAC" w:rsidRPr="00FD727E" w:rsidRDefault="006B2AE1" w:rsidP="00B12FAC">
            <w:pPr>
              <w:pStyle w:val="Default"/>
              <w:rPr>
                <w:color w:val="auto"/>
                <w:sz w:val="18"/>
                <w:szCs w:val="18"/>
              </w:rPr>
            </w:pPr>
            <w:r>
              <w:rPr>
                <w:color w:val="auto"/>
                <w:sz w:val="18"/>
                <w:szCs w:val="18"/>
              </w:rPr>
              <w:t>All staff and children will</w:t>
            </w:r>
            <w:r w:rsidR="00B12FAC" w:rsidRPr="00FD727E">
              <w:rPr>
                <w:color w:val="auto"/>
                <w:sz w:val="18"/>
                <w:szCs w:val="18"/>
              </w:rPr>
              <w:t xml:space="preserve"> clean their hands on every entry/exit, at transition times and after sneezing or coughing.</w:t>
            </w:r>
          </w:p>
          <w:p w:rsidR="00B12FAC" w:rsidRPr="00FD727E" w:rsidRDefault="00B12FAC" w:rsidP="00B12FAC">
            <w:pPr>
              <w:pStyle w:val="Default"/>
              <w:rPr>
                <w:color w:val="auto"/>
                <w:sz w:val="18"/>
                <w:szCs w:val="18"/>
              </w:rPr>
            </w:pPr>
          </w:p>
          <w:p w:rsidR="00B12FAC" w:rsidRPr="00FD727E" w:rsidRDefault="00B12FAC" w:rsidP="00B12FAC">
            <w:pPr>
              <w:pStyle w:val="Default"/>
              <w:rPr>
                <w:color w:val="auto"/>
                <w:sz w:val="18"/>
                <w:szCs w:val="18"/>
              </w:rPr>
            </w:pPr>
            <w:r w:rsidRPr="00FD727E">
              <w:rPr>
                <w:color w:val="auto"/>
                <w:sz w:val="18"/>
                <w:szCs w:val="18"/>
              </w:rPr>
              <w:t>Handwashing should take place at the nearest sink to designated work area.  Soap a</w:t>
            </w:r>
            <w:r w:rsidR="006B2AE1">
              <w:rPr>
                <w:color w:val="auto"/>
                <w:sz w:val="18"/>
                <w:szCs w:val="18"/>
              </w:rPr>
              <w:t>nd disposable towels will</w:t>
            </w:r>
            <w:r w:rsidRPr="00FD727E">
              <w:rPr>
                <w:color w:val="auto"/>
                <w:sz w:val="18"/>
                <w:szCs w:val="18"/>
              </w:rPr>
              <w:t xml:space="preserve"> be available.</w:t>
            </w:r>
          </w:p>
          <w:p w:rsidR="00B12FAC" w:rsidRPr="00FD727E" w:rsidRDefault="00B12FAC" w:rsidP="00B12FAC">
            <w:pPr>
              <w:pStyle w:val="Default"/>
              <w:rPr>
                <w:color w:val="auto"/>
                <w:sz w:val="18"/>
                <w:szCs w:val="18"/>
              </w:rPr>
            </w:pPr>
          </w:p>
          <w:p w:rsidR="00B12FAC" w:rsidRPr="00FD727E" w:rsidRDefault="006B2AE1" w:rsidP="00B12FAC">
            <w:pPr>
              <w:pStyle w:val="Default"/>
              <w:rPr>
                <w:color w:val="auto"/>
                <w:sz w:val="18"/>
                <w:szCs w:val="18"/>
              </w:rPr>
            </w:pPr>
            <w:r>
              <w:rPr>
                <w:color w:val="auto"/>
                <w:sz w:val="18"/>
                <w:szCs w:val="18"/>
              </w:rPr>
              <w:t>Hand sanitisers hav</w:t>
            </w:r>
            <w:r w:rsidR="00B12FAC" w:rsidRPr="00FD727E">
              <w:rPr>
                <w:color w:val="auto"/>
                <w:sz w:val="18"/>
                <w:szCs w:val="18"/>
              </w:rPr>
              <w:t xml:space="preserve">e </w:t>
            </w:r>
            <w:r w:rsidR="00866572">
              <w:rPr>
                <w:color w:val="auto"/>
                <w:sz w:val="18"/>
                <w:szCs w:val="18"/>
              </w:rPr>
              <w:t xml:space="preserve">been secured outside </w:t>
            </w:r>
            <w:r w:rsidR="00D036EE">
              <w:rPr>
                <w:color w:val="auto"/>
                <w:sz w:val="18"/>
                <w:szCs w:val="18"/>
              </w:rPr>
              <w:t>key points</w:t>
            </w:r>
            <w:r w:rsidR="00866572">
              <w:rPr>
                <w:color w:val="auto"/>
                <w:sz w:val="18"/>
                <w:szCs w:val="18"/>
              </w:rPr>
              <w:t xml:space="preserve">. These will be </w:t>
            </w:r>
            <w:r w:rsidR="00B12FAC" w:rsidRPr="00FD727E">
              <w:rPr>
                <w:color w:val="auto"/>
                <w:sz w:val="18"/>
                <w:szCs w:val="18"/>
              </w:rPr>
              <w:t>used as an alternative to handwashing, where hand washing is unavailable.  Following application ensure that all liquid has evaporated before touching any surface or using a naked flame.</w:t>
            </w:r>
          </w:p>
          <w:p w:rsidR="00B12FAC" w:rsidRPr="00FD727E" w:rsidRDefault="00B12FAC" w:rsidP="00B12FAC">
            <w:pPr>
              <w:pStyle w:val="Default"/>
              <w:rPr>
                <w:color w:val="auto"/>
                <w:sz w:val="18"/>
                <w:szCs w:val="18"/>
              </w:rPr>
            </w:pPr>
          </w:p>
          <w:p w:rsidR="00B12FAC" w:rsidRPr="00FD727E" w:rsidRDefault="00B12FAC" w:rsidP="00B12FAC">
            <w:pPr>
              <w:pStyle w:val="Default"/>
              <w:rPr>
                <w:color w:val="auto"/>
                <w:sz w:val="18"/>
                <w:szCs w:val="18"/>
              </w:rPr>
            </w:pPr>
            <w:r w:rsidRPr="00FD727E">
              <w:rPr>
                <w:color w:val="auto"/>
                <w:sz w:val="18"/>
                <w:szCs w:val="18"/>
              </w:rPr>
              <w:t>Sharing of resources should be avoided where possible, including those usually taken home by pupils and staff.</w:t>
            </w:r>
            <w:r w:rsidR="00866572">
              <w:rPr>
                <w:color w:val="auto"/>
                <w:sz w:val="18"/>
                <w:szCs w:val="18"/>
              </w:rPr>
              <w:t xml:space="preserve"> Children will be discouraged from bringing personal items to school with the exception of a water </w:t>
            </w:r>
            <w:r w:rsidR="009974D4">
              <w:rPr>
                <w:color w:val="auto"/>
                <w:sz w:val="18"/>
                <w:szCs w:val="18"/>
              </w:rPr>
              <w:t>bottle, a snack and their lunch which can be brought in a school bag.</w:t>
            </w:r>
          </w:p>
          <w:p w:rsidR="00B12FAC" w:rsidRPr="00FD727E" w:rsidRDefault="00B12FAC" w:rsidP="00B12FAC">
            <w:pPr>
              <w:pStyle w:val="Default"/>
              <w:rPr>
                <w:color w:val="auto"/>
                <w:sz w:val="18"/>
                <w:szCs w:val="18"/>
              </w:rPr>
            </w:pPr>
          </w:p>
          <w:p w:rsidR="00B12FAC" w:rsidRPr="00FD727E" w:rsidRDefault="00B12FAC" w:rsidP="00B12FAC">
            <w:pPr>
              <w:pStyle w:val="Default"/>
              <w:rPr>
                <w:color w:val="auto"/>
                <w:sz w:val="18"/>
                <w:szCs w:val="18"/>
              </w:rPr>
            </w:pPr>
            <w:r w:rsidRPr="00FD727E">
              <w:rPr>
                <w:color w:val="auto"/>
                <w:sz w:val="18"/>
                <w:szCs w:val="18"/>
              </w:rPr>
              <w:t xml:space="preserve">No hot-desking for staff takes place without additional controls in place. </w:t>
            </w:r>
            <w:r w:rsidR="00866572">
              <w:rPr>
                <w:color w:val="auto"/>
                <w:sz w:val="18"/>
                <w:szCs w:val="18"/>
              </w:rPr>
              <w:t>If desks are used in the shared teachers’ area, staff using them will ensure a thorough clean when finished.</w:t>
            </w:r>
          </w:p>
          <w:p w:rsidR="00B12FAC" w:rsidRPr="00FD727E" w:rsidRDefault="00B12FAC" w:rsidP="00B12FAC">
            <w:pPr>
              <w:pStyle w:val="Default"/>
              <w:jc w:val="both"/>
              <w:rPr>
                <w:color w:val="auto"/>
                <w:sz w:val="18"/>
                <w:szCs w:val="18"/>
              </w:rPr>
            </w:pPr>
          </w:p>
          <w:p w:rsidR="00B12FAC" w:rsidRPr="00FD727E" w:rsidRDefault="00B12FAC" w:rsidP="00B12FAC">
            <w:pPr>
              <w:pStyle w:val="Default"/>
              <w:rPr>
                <w:color w:val="auto"/>
                <w:sz w:val="18"/>
                <w:szCs w:val="18"/>
              </w:rPr>
            </w:pPr>
            <w:r w:rsidRPr="00FD727E">
              <w:rPr>
                <w:color w:val="auto"/>
                <w:sz w:val="18"/>
                <w:szCs w:val="18"/>
              </w:rPr>
              <w:t>Any shared equipment, e.g. ICT resources must be cleaned after each use/session using sanitising wipes or other suitable cleaning materials.</w:t>
            </w:r>
          </w:p>
          <w:p w:rsidR="00866572" w:rsidRDefault="00866572" w:rsidP="00B12FAC">
            <w:pPr>
              <w:pStyle w:val="Default"/>
              <w:rPr>
                <w:color w:val="auto"/>
                <w:sz w:val="18"/>
                <w:szCs w:val="18"/>
              </w:rPr>
            </w:pPr>
          </w:p>
          <w:p w:rsidR="00B12FAC" w:rsidRPr="00FD727E" w:rsidRDefault="00866572" w:rsidP="00B12FAC">
            <w:pPr>
              <w:pStyle w:val="Default"/>
              <w:rPr>
                <w:color w:val="auto"/>
                <w:sz w:val="18"/>
                <w:szCs w:val="18"/>
              </w:rPr>
            </w:pPr>
            <w:r>
              <w:rPr>
                <w:color w:val="auto"/>
                <w:sz w:val="18"/>
                <w:szCs w:val="18"/>
              </w:rPr>
              <w:t>Cl</w:t>
            </w:r>
            <w:r w:rsidR="000B491F">
              <w:rPr>
                <w:color w:val="auto"/>
                <w:sz w:val="18"/>
                <w:szCs w:val="18"/>
              </w:rPr>
              <w:t>assrooms should remain</w:t>
            </w:r>
            <w:r>
              <w:rPr>
                <w:color w:val="auto"/>
                <w:sz w:val="18"/>
                <w:szCs w:val="18"/>
              </w:rPr>
              <w:t xml:space="preserve"> clutter free. U</w:t>
            </w:r>
            <w:r w:rsidR="000B491F">
              <w:rPr>
                <w:color w:val="auto"/>
                <w:sz w:val="18"/>
                <w:szCs w:val="18"/>
              </w:rPr>
              <w:t>nnecessary items will</w:t>
            </w:r>
            <w:r w:rsidR="00B12FAC" w:rsidRPr="00FD727E">
              <w:rPr>
                <w:color w:val="auto"/>
                <w:sz w:val="18"/>
                <w:szCs w:val="18"/>
              </w:rPr>
              <w:t xml:space="preserve"> be removed from classrooms or other work areas to support effective cleaning.</w:t>
            </w:r>
          </w:p>
          <w:p w:rsidR="00B12FAC" w:rsidRPr="00FD727E" w:rsidRDefault="00B12FAC" w:rsidP="00B12FAC">
            <w:pPr>
              <w:pStyle w:val="Default"/>
              <w:rPr>
                <w:color w:val="auto"/>
                <w:sz w:val="18"/>
                <w:szCs w:val="18"/>
              </w:rPr>
            </w:pPr>
          </w:p>
          <w:p w:rsidR="00B12FAC" w:rsidRPr="00FD727E" w:rsidRDefault="000B491F" w:rsidP="00B12FAC">
            <w:pPr>
              <w:pStyle w:val="Default"/>
              <w:rPr>
                <w:color w:val="auto"/>
                <w:sz w:val="18"/>
                <w:szCs w:val="18"/>
              </w:rPr>
            </w:pPr>
            <w:r>
              <w:rPr>
                <w:color w:val="auto"/>
                <w:sz w:val="18"/>
                <w:szCs w:val="18"/>
              </w:rPr>
              <w:t>Staff will ensure that when</w:t>
            </w:r>
            <w:r w:rsidR="00B12FAC" w:rsidRPr="00FD727E">
              <w:rPr>
                <w:color w:val="auto"/>
                <w:sz w:val="18"/>
                <w:szCs w:val="18"/>
              </w:rPr>
              <w:t xml:space="preserve"> </w:t>
            </w:r>
            <w:r w:rsidR="00866572">
              <w:rPr>
                <w:color w:val="auto"/>
                <w:sz w:val="18"/>
                <w:szCs w:val="18"/>
              </w:rPr>
              <w:t>play equipment is used,</w:t>
            </w:r>
            <w:r w:rsidR="00B12FAC" w:rsidRPr="00FD727E">
              <w:rPr>
                <w:color w:val="auto"/>
                <w:sz w:val="18"/>
                <w:szCs w:val="18"/>
              </w:rPr>
              <w:t xml:space="preserve"> it is appropriately cleaned between groups of children using it, and that multiple groups do not use it simultaneously. </w:t>
            </w:r>
          </w:p>
          <w:p w:rsidR="00B12FAC" w:rsidRPr="00FD727E" w:rsidRDefault="00B12FAC" w:rsidP="00B12FAC">
            <w:pPr>
              <w:pStyle w:val="Default"/>
              <w:rPr>
                <w:color w:val="auto"/>
                <w:sz w:val="18"/>
                <w:szCs w:val="18"/>
              </w:rPr>
            </w:pPr>
          </w:p>
          <w:p w:rsidR="00866572" w:rsidRDefault="00B12FAC" w:rsidP="00B12FAC">
            <w:pPr>
              <w:pStyle w:val="Default"/>
              <w:rPr>
                <w:color w:val="auto"/>
                <w:sz w:val="18"/>
                <w:szCs w:val="18"/>
              </w:rPr>
            </w:pPr>
            <w:r w:rsidRPr="00FD727E">
              <w:rPr>
                <w:color w:val="auto"/>
                <w:sz w:val="18"/>
                <w:szCs w:val="18"/>
              </w:rPr>
              <w:t xml:space="preserve">Easily cleanable resources should be used. Malleable materials and resources with intricate parts should only be shared consistently with the same group of children. </w:t>
            </w:r>
          </w:p>
          <w:p w:rsidR="00B12FAC" w:rsidRPr="00FD727E" w:rsidRDefault="00B12FAC" w:rsidP="00B12FAC">
            <w:pPr>
              <w:pStyle w:val="Default"/>
              <w:rPr>
                <w:color w:val="auto"/>
                <w:sz w:val="18"/>
                <w:szCs w:val="18"/>
              </w:rPr>
            </w:pPr>
            <w:r w:rsidRPr="00FD727E">
              <w:rPr>
                <w:color w:val="auto"/>
                <w:sz w:val="18"/>
                <w:szCs w:val="18"/>
              </w:rPr>
              <w:t>Soft furnishing or bedding which</w:t>
            </w:r>
            <w:r w:rsidR="00866572">
              <w:rPr>
                <w:color w:val="auto"/>
                <w:sz w:val="18"/>
                <w:szCs w:val="18"/>
              </w:rPr>
              <w:t xml:space="preserve"> cannot be easily cleaned will</w:t>
            </w:r>
            <w:r w:rsidRPr="00FD727E">
              <w:rPr>
                <w:color w:val="auto"/>
                <w:sz w:val="18"/>
                <w:szCs w:val="18"/>
              </w:rPr>
              <w:t xml:space="preserve"> not be used at this time. </w:t>
            </w:r>
          </w:p>
          <w:p w:rsidR="00B12FAC" w:rsidRPr="00FD727E" w:rsidRDefault="00B12FAC" w:rsidP="00B12FAC">
            <w:pPr>
              <w:pStyle w:val="Default"/>
              <w:rPr>
                <w:color w:val="auto"/>
                <w:sz w:val="18"/>
                <w:szCs w:val="18"/>
              </w:rPr>
            </w:pPr>
          </w:p>
          <w:p w:rsidR="00B12FAC" w:rsidRPr="00FD727E" w:rsidRDefault="00B12FAC" w:rsidP="00B12FAC">
            <w:pPr>
              <w:pStyle w:val="paragraph"/>
              <w:spacing w:before="0" w:beforeAutospacing="0" w:after="0" w:afterAutospacing="0"/>
              <w:textAlignment w:val="baseline"/>
              <w:rPr>
                <w:rFonts w:ascii="Segoe UI" w:hAnsi="Segoe UI" w:cs="Segoe UI"/>
                <w:b/>
                <w:sz w:val="18"/>
                <w:szCs w:val="18"/>
              </w:rPr>
            </w:pPr>
            <w:r w:rsidRPr="00FD727E">
              <w:rPr>
                <w:rStyle w:val="normaltextrun"/>
                <w:rFonts w:ascii="Arial" w:hAnsi="Arial" w:cs="Arial"/>
                <w:b/>
                <w:bCs/>
                <w:sz w:val="18"/>
                <w:szCs w:val="18"/>
              </w:rPr>
              <w:t>Respiratory and Cough Hygiene </w:t>
            </w:r>
            <w:r w:rsidRPr="00FD727E">
              <w:rPr>
                <w:rStyle w:val="eop"/>
                <w:rFonts w:ascii="Arial" w:hAnsi="Arial" w:cs="Arial"/>
                <w:b/>
                <w:sz w:val="18"/>
                <w:szCs w:val="18"/>
              </w:rPr>
              <w:t> </w:t>
            </w:r>
          </w:p>
          <w:p w:rsidR="00B12FAC" w:rsidRPr="00FD727E" w:rsidRDefault="00B12FAC" w:rsidP="00B12FAC">
            <w:pPr>
              <w:pStyle w:val="paragraph"/>
              <w:spacing w:before="0" w:beforeAutospacing="0" w:after="0" w:afterAutospacing="0"/>
              <w:textAlignment w:val="baseline"/>
              <w:rPr>
                <w:rStyle w:val="eop"/>
                <w:rFonts w:ascii="Arial" w:hAnsi="Arial" w:cs="Arial"/>
                <w:sz w:val="18"/>
                <w:szCs w:val="18"/>
              </w:rPr>
            </w:pPr>
            <w:r w:rsidRPr="00FD727E">
              <w:rPr>
                <w:rStyle w:val="normaltextrun"/>
                <w:rFonts w:ascii="Arial" w:hAnsi="Arial" w:cs="Arial"/>
                <w:bCs/>
                <w:sz w:val="18"/>
                <w:szCs w:val="18"/>
              </w:rPr>
              <w:t>S</w:t>
            </w:r>
            <w:r w:rsidR="00866572">
              <w:rPr>
                <w:rStyle w:val="normaltextrun"/>
                <w:rFonts w:ascii="Arial" w:hAnsi="Arial" w:cs="Arial"/>
                <w:sz w:val="18"/>
                <w:szCs w:val="18"/>
              </w:rPr>
              <w:t>taff and children will</w:t>
            </w:r>
            <w:r w:rsidRPr="00FD727E">
              <w:rPr>
                <w:rStyle w:val="normaltextrun"/>
                <w:rFonts w:ascii="Arial" w:hAnsi="Arial" w:cs="Arial"/>
                <w:sz w:val="18"/>
                <w:szCs w:val="18"/>
              </w:rPr>
              <w:t xml:space="preserve"> be advised to </w:t>
            </w:r>
            <w:r w:rsidRPr="00FD727E">
              <w:rPr>
                <w:rStyle w:val="eop"/>
                <w:rFonts w:ascii="Arial" w:hAnsi="Arial" w:cs="Arial"/>
                <w:sz w:val="18"/>
                <w:szCs w:val="18"/>
              </w:rPr>
              <w:t> </w:t>
            </w:r>
          </w:p>
          <w:p w:rsidR="00B12FAC" w:rsidRPr="00FD727E" w:rsidRDefault="000B491F" w:rsidP="00B12FAC">
            <w:pPr>
              <w:pStyle w:val="paragraph"/>
              <w:numPr>
                <w:ilvl w:val="0"/>
                <w:numId w:val="13"/>
              </w:numPr>
              <w:spacing w:before="0" w:beforeAutospacing="0" w:after="0" w:afterAutospacing="0"/>
              <w:ind w:left="319" w:hanging="283"/>
              <w:textAlignment w:val="baseline"/>
              <w:rPr>
                <w:rStyle w:val="eop"/>
                <w:rFonts w:ascii="Segoe UI" w:hAnsi="Segoe UI" w:cs="Segoe UI"/>
                <w:sz w:val="18"/>
                <w:szCs w:val="18"/>
              </w:rPr>
            </w:pPr>
            <w:r>
              <w:rPr>
                <w:rStyle w:val="normaltextrun"/>
                <w:rFonts w:ascii="Arial" w:hAnsi="Arial" w:cs="Arial"/>
                <w:sz w:val="18"/>
                <w:szCs w:val="18"/>
              </w:rPr>
              <w:t>Use tissues to cover their</w:t>
            </w:r>
            <w:r w:rsidR="00B12FAC" w:rsidRPr="00FD727E">
              <w:rPr>
                <w:rStyle w:val="normaltextrun"/>
                <w:rFonts w:ascii="Arial" w:hAnsi="Arial" w:cs="Arial"/>
                <w:sz w:val="18"/>
                <w:szCs w:val="18"/>
              </w:rPr>
              <w:t xml:space="preserve"> mouth and nose when they cough or sneeze (</w:t>
            </w:r>
            <w:r w:rsidR="00B12FAC" w:rsidRPr="00FD727E">
              <w:rPr>
                <w:rStyle w:val="normaltextrun"/>
                <w:rFonts w:ascii="Arial" w:hAnsi="Arial" w:cs="Arial"/>
                <w:bCs/>
                <w:sz w:val="18"/>
                <w:szCs w:val="18"/>
              </w:rPr>
              <w:t>CATCH IT</w:t>
            </w:r>
            <w:r w:rsidR="00B12FAC" w:rsidRPr="00FD727E">
              <w:rPr>
                <w:rStyle w:val="normaltextrun"/>
                <w:rFonts w:ascii="Arial" w:hAnsi="Arial" w:cs="Arial"/>
                <w:sz w:val="18"/>
                <w:szCs w:val="18"/>
              </w:rPr>
              <w:t>) </w:t>
            </w:r>
            <w:r w:rsidR="00B12FAC" w:rsidRPr="00FD727E">
              <w:rPr>
                <w:rStyle w:val="eop"/>
                <w:rFonts w:ascii="Arial" w:hAnsi="Arial" w:cs="Arial"/>
                <w:sz w:val="18"/>
                <w:szCs w:val="18"/>
              </w:rPr>
              <w:t> </w:t>
            </w:r>
          </w:p>
          <w:p w:rsidR="00B12FAC" w:rsidRPr="00FD727E" w:rsidRDefault="00B12FAC" w:rsidP="00B12FAC">
            <w:pPr>
              <w:pStyle w:val="paragraph"/>
              <w:numPr>
                <w:ilvl w:val="0"/>
                <w:numId w:val="13"/>
              </w:numPr>
              <w:spacing w:before="0" w:beforeAutospacing="0" w:after="0" w:afterAutospacing="0"/>
              <w:ind w:left="319" w:hanging="283"/>
              <w:textAlignment w:val="baseline"/>
              <w:rPr>
                <w:rStyle w:val="eop"/>
                <w:rFonts w:ascii="Segoe UI" w:hAnsi="Segoe UI" w:cs="Segoe UI"/>
                <w:sz w:val="18"/>
                <w:szCs w:val="18"/>
              </w:rPr>
            </w:pPr>
            <w:r w:rsidRPr="00FD727E">
              <w:rPr>
                <w:rStyle w:val="normaltextrun"/>
                <w:rFonts w:ascii="Arial" w:hAnsi="Arial" w:cs="Arial"/>
                <w:sz w:val="18"/>
                <w:szCs w:val="18"/>
              </w:rPr>
              <w:t>Place used tissues in a bin as soon as possible (</w:t>
            </w:r>
            <w:r w:rsidRPr="00FD727E">
              <w:rPr>
                <w:rStyle w:val="normaltextrun"/>
                <w:rFonts w:ascii="Arial" w:hAnsi="Arial" w:cs="Arial"/>
                <w:bCs/>
                <w:sz w:val="18"/>
                <w:szCs w:val="18"/>
              </w:rPr>
              <w:t>BIN IT</w:t>
            </w:r>
            <w:r w:rsidRPr="00FD727E">
              <w:rPr>
                <w:rStyle w:val="normaltextrun"/>
                <w:rFonts w:ascii="Arial" w:hAnsi="Arial" w:cs="Arial"/>
                <w:sz w:val="18"/>
                <w:szCs w:val="18"/>
              </w:rPr>
              <w:t>) </w:t>
            </w:r>
            <w:r w:rsidRPr="00FD727E">
              <w:rPr>
                <w:rStyle w:val="eop"/>
                <w:rFonts w:ascii="Arial" w:hAnsi="Arial" w:cs="Arial"/>
                <w:sz w:val="18"/>
                <w:szCs w:val="18"/>
              </w:rPr>
              <w:t> </w:t>
            </w:r>
          </w:p>
          <w:p w:rsidR="00B12FAC" w:rsidRPr="00FD727E" w:rsidRDefault="00B12FAC" w:rsidP="00B12FAC">
            <w:pPr>
              <w:pStyle w:val="paragraph"/>
              <w:numPr>
                <w:ilvl w:val="0"/>
                <w:numId w:val="13"/>
              </w:numPr>
              <w:spacing w:before="0" w:beforeAutospacing="0" w:after="0" w:afterAutospacing="0"/>
              <w:ind w:left="319" w:hanging="283"/>
              <w:textAlignment w:val="baseline"/>
              <w:rPr>
                <w:rStyle w:val="eop"/>
                <w:rFonts w:ascii="Segoe UI" w:hAnsi="Segoe UI" w:cs="Segoe UI"/>
                <w:sz w:val="18"/>
                <w:szCs w:val="18"/>
              </w:rPr>
            </w:pPr>
            <w:r w:rsidRPr="00FD727E">
              <w:rPr>
                <w:rStyle w:val="normaltextrun"/>
                <w:rFonts w:ascii="Arial" w:hAnsi="Arial" w:cs="Arial"/>
                <w:sz w:val="18"/>
                <w:szCs w:val="18"/>
              </w:rPr>
              <w:t>Ensure everyone washes their hands regularly with soap and water (</w:t>
            </w:r>
            <w:r w:rsidRPr="00FD727E">
              <w:rPr>
                <w:rStyle w:val="normaltextrun"/>
                <w:rFonts w:ascii="Arial" w:hAnsi="Arial" w:cs="Arial"/>
                <w:bCs/>
                <w:sz w:val="18"/>
                <w:szCs w:val="18"/>
              </w:rPr>
              <w:t>KILL IT</w:t>
            </w:r>
            <w:r w:rsidRPr="00FD727E">
              <w:rPr>
                <w:rStyle w:val="normaltextrun"/>
                <w:rFonts w:ascii="Arial" w:hAnsi="Arial" w:cs="Arial"/>
                <w:sz w:val="18"/>
                <w:szCs w:val="18"/>
              </w:rPr>
              <w:t>) </w:t>
            </w:r>
          </w:p>
          <w:p w:rsidR="00B12FAC" w:rsidRPr="00FD727E" w:rsidRDefault="00B12FAC" w:rsidP="00B12FAC">
            <w:pPr>
              <w:pStyle w:val="paragraph"/>
              <w:numPr>
                <w:ilvl w:val="0"/>
                <w:numId w:val="13"/>
              </w:numPr>
              <w:spacing w:before="0" w:beforeAutospacing="0" w:after="0" w:afterAutospacing="0"/>
              <w:ind w:left="319" w:hanging="283"/>
              <w:textAlignment w:val="baseline"/>
              <w:rPr>
                <w:rStyle w:val="eop"/>
                <w:rFonts w:ascii="Segoe UI" w:hAnsi="Segoe UI" w:cs="Segoe UI"/>
                <w:sz w:val="18"/>
                <w:szCs w:val="18"/>
              </w:rPr>
            </w:pPr>
            <w:r w:rsidRPr="00FD727E">
              <w:rPr>
                <w:rStyle w:val="normaltextrun"/>
                <w:rFonts w:ascii="Arial" w:hAnsi="Arial" w:cs="Arial"/>
                <w:sz w:val="18"/>
                <w:szCs w:val="18"/>
              </w:rPr>
              <w:t>After coughing please clean surfaces to get rid of germs (</w:t>
            </w:r>
            <w:r w:rsidRPr="00FD727E">
              <w:rPr>
                <w:rStyle w:val="normaltextrun"/>
                <w:rFonts w:ascii="Arial" w:hAnsi="Arial" w:cs="Arial"/>
                <w:bCs/>
                <w:sz w:val="18"/>
                <w:szCs w:val="18"/>
              </w:rPr>
              <w:t>KILL IT</w:t>
            </w:r>
            <w:r w:rsidRPr="00FD727E">
              <w:rPr>
                <w:rStyle w:val="normaltextrun"/>
                <w:rFonts w:ascii="Arial" w:hAnsi="Arial" w:cs="Arial"/>
                <w:sz w:val="18"/>
                <w:szCs w:val="18"/>
              </w:rPr>
              <w:t>) </w:t>
            </w:r>
            <w:r w:rsidRPr="00FD727E">
              <w:rPr>
                <w:rStyle w:val="eop"/>
                <w:rFonts w:ascii="Arial" w:hAnsi="Arial" w:cs="Arial"/>
                <w:sz w:val="18"/>
                <w:szCs w:val="18"/>
              </w:rPr>
              <w:t> </w:t>
            </w:r>
          </w:p>
          <w:p w:rsidR="00B12FAC" w:rsidRPr="00FD727E" w:rsidRDefault="00B12FAC" w:rsidP="00B12FAC">
            <w:pPr>
              <w:pStyle w:val="paragraph"/>
              <w:numPr>
                <w:ilvl w:val="0"/>
                <w:numId w:val="13"/>
              </w:numPr>
              <w:spacing w:before="0" w:beforeAutospacing="0" w:after="0" w:afterAutospacing="0"/>
              <w:ind w:left="319" w:hanging="283"/>
              <w:textAlignment w:val="baseline"/>
              <w:rPr>
                <w:rStyle w:val="eop"/>
                <w:rFonts w:ascii="Segoe UI" w:hAnsi="Segoe UI" w:cs="Segoe UI"/>
                <w:sz w:val="18"/>
                <w:szCs w:val="18"/>
              </w:rPr>
            </w:pPr>
            <w:r w:rsidRPr="00FD727E">
              <w:rPr>
                <w:rStyle w:val="normaltextrun"/>
                <w:rFonts w:ascii="Arial" w:hAnsi="Arial" w:cs="Arial"/>
                <w:sz w:val="18"/>
                <w:szCs w:val="18"/>
              </w:rPr>
              <w:t>If tissues are unavailable staff and pupils must cough into their elbow. </w:t>
            </w:r>
            <w:r w:rsidRPr="00FD727E">
              <w:rPr>
                <w:rStyle w:val="eop"/>
                <w:rFonts w:ascii="Arial" w:hAnsi="Arial" w:cs="Arial"/>
                <w:sz w:val="18"/>
                <w:szCs w:val="18"/>
              </w:rPr>
              <w:t> </w:t>
            </w:r>
          </w:p>
          <w:p w:rsidR="00B12FAC" w:rsidRPr="00FD727E" w:rsidRDefault="00B12FAC" w:rsidP="00B12FAC">
            <w:pPr>
              <w:pStyle w:val="paragraph"/>
              <w:spacing w:before="0" w:beforeAutospacing="0" w:after="0" w:afterAutospacing="0"/>
              <w:ind w:left="360"/>
              <w:textAlignment w:val="baseline"/>
              <w:rPr>
                <w:rFonts w:ascii="Segoe UI" w:hAnsi="Segoe UI" w:cs="Segoe UI"/>
                <w:sz w:val="18"/>
                <w:szCs w:val="18"/>
              </w:rPr>
            </w:pPr>
          </w:p>
          <w:p w:rsidR="00866572" w:rsidRDefault="00866572" w:rsidP="00B12FAC">
            <w:pPr>
              <w:pStyle w:val="paragraph"/>
              <w:spacing w:before="0" w:beforeAutospacing="0" w:after="0" w:afterAutospacing="0"/>
              <w:textAlignment w:val="baseline"/>
              <w:rPr>
                <w:rStyle w:val="normaltextrun"/>
                <w:rFonts w:ascii="Arial" w:hAnsi="Arial" w:cs="Arial"/>
                <w:sz w:val="18"/>
                <w:szCs w:val="18"/>
              </w:rPr>
            </w:pPr>
            <w:r>
              <w:rPr>
                <w:rStyle w:val="normaltextrun"/>
                <w:rFonts w:ascii="Arial" w:hAnsi="Arial" w:cs="Arial"/>
                <w:sz w:val="18"/>
                <w:szCs w:val="18"/>
              </w:rPr>
              <w:t>Relevant hygiene posters will be displayed in every classroom and will be explained to children by staff.</w:t>
            </w:r>
          </w:p>
          <w:p w:rsidR="00866572" w:rsidRDefault="00866572" w:rsidP="00B12FAC">
            <w:pPr>
              <w:pStyle w:val="paragraph"/>
              <w:spacing w:before="0" w:beforeAutospacing="0" w:after="0" w:afterAutospacing="0"/>
              <w:textAlignment w:val="baseline"/>
              <w:rPr>
                <w:rStyle w:val="normaltextrun"/>
                <w:rFonts w:ascii="Arial" w:hAnsi="Arial" w:cs="Arial"/>
                <w:sz w:val="18"/>
                <w:szCs w:val="18"/>
              </w:rPr>
            </w:pPr>
          </w:p>
          <w:p w:rsidR="00B12FAC" w:rsidRPr="00FD727E" w:rsidRDefault="00866572"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Tissues will be available in every classroom. Teaching staff should requests further boxes when required.</w:t>
            </w:r>
          </w:p>
          <w:p w:rsidR="00B12FAC" w:rsidRPr="00FD727E" w:rsidRDefault="00B12FAC" w:rsidP="00B12FAC">
            <w:pPr>
              <w:pStyle w:val="paragraph"/>
              <w:spacing w:before="0" w:beforeAutospacing="0" w:after="0" w:afterAutospacing="0"/>
              <w:textAlignment w:val="baseline"/>
              <w:rPr>
                <w:rFonts w:ascii="Segoe UI" w:hAnsi="Segoe UI" w:cs="Segoe UI"/>
                <w:sz w:val="18"/>
                <w:szCs w:val="18"/>
              </w:rPr>
            </w:pPr>
            <w:r w:rsidRPr="00FD727E">
              <w:rPr>
                <w:rStyle w:val="eop"/>
                <w:rFonts w:ascii="Arial" w:hAnsi="Arial" w:cs="Arial"/>
                <w:sz w:val="18"/>
                <w:szCs w:val="18"/>
              </w:rPr>
              <w:t> </w:t>
            </w:r>
          </w:p>
          <w:p w:rsidR="00B12FAC" w:rsidRDefault="00340A2C" w:rsidP="00B12FAC">
            <w:pPr>
              <w:pStyle w:val="paragraph"/>
              <w:spacing w:before="0" w:beforeAutospacing="0" w:after="240" w:afterAutospacing="0"/>
              <w:textAlignment w:val="baseline"/>
              <w:rPr>
                <w:rStyle w:val="eop"/>
                <w:rFonts w:ascii="Arial" w:hAnsi="Arial" w:cs="Arial"/>
                <w:sz w:val="18"/>
                <w:szCs w:val="18"/>
              </w:rPr>
            </w:pPr>
            <w:r>
              <w:rPr>
                <w:rStyle w:val="normaltextrun"/>
                <w:rFonts w:ascii="Arial" w:hAnsi="Arial" w:cs="Arial"/>
                <w:sz w:val="18"/>
                <w:szCs w:val="18"/>
              </w:rPr>
              <w:t>Staff will e</w:t>
            </w:r>
            <w:r w:rsidR="00B12FAC" w:rsidRPr="00FD727E">
              <w:rPr>
                <w:rStyle w:val="normaltextrun"/>
                <w:rFonts w:ascii="Arial" w:hAnsi="Arial" w:cs="Arial"/>
                <w:sz w:val="18"/>
                <w:szCs w:val="18"/>
              </w:rPr>
              <w:t>nsure that help i</w:t>
            </w:r>
            <w:r>
              <w:rPr>
                <w:rStyle w:val="normaltextrun"/>
                <w:rFonts w:ascii="Arial" w:hAnsi="Arial" w:cs="Arial"/>
                <w:sz w:val="18"/>
                <w:szCs w:val="18"/>
              </w:rPr>
              <w:t>s available for children</w:t>
            </w:r>
            <w:r w:rsidR="00B12FAC" w:rsidRPr="00FD727E">
              <w:rPr>
                <w:rStyle w:val="normaltextrun"/>
                <w:rFonts w:ascii="Arial" w:hAnsi="Arial" w:cs="Arial"/>
                <w:sz w:val="18"/>
                <w:szCs w:val="18"/>
              </w:rPr>
              <w:t> who may require assistance in accessing hygiene facilities.</w:t>
            </w:r>
            <w:r w:rsidR="00B12FAC" w:rsidRPr="00FD727E">
              <w:rPr>
                <w:rStyle w:val="eop"/>
                <w:rFonts w:ascii="Arial" w:hAnsi="Arial" w:cs="Arial"/>
                <w:sz w:val="18"/>
                <w:szCs w:val="18"/>
              </w:rPr>
              <w:t> </w:t>
            </w:r>
          </w:p>
          <w:p w:rsidR="00FD727E" w:rsidRDefault="00FD727E" w:rsidP="00FD727E">
            <w:pPr>
              <w:pStyle w:val="paragraph"/>
              <w:spacing w:before="0" w:beforeAutospacing="0" w:after="240" w:afterAutospacing="0"/>
              <w:textAlignment w:val="baseline"/>
              <w:rPr>
                <w:rStyle w:val="eop"/>
                <w:rFonts w:ascii="Arial" w:hAnsi="Arial" w:cs="Arial"/>
                <w:b/>
                <w:sz w:val="18"/>
                <w:szCs w:val="18"/>
              </w:rPr>
            </w:pPr>
            <w:r w:rsidRPr="00FD727E">
              <w:rPr>
                <w:rStyle w:val="eop"/>
                <w:rFonts w:ascii="Arial" w:hAnsi="Arial" w:cs="Arial"/>
                <w:b/>
                <w:sz w:val="18"/>
                <w:szCs w:val="18"/>
              </w:rPr>
              <w:t>Personal Protective Equipment</w:t>
            </w:r>
          </w:p>
          <w:p w:rsidR="00FD727E" w:rsidRPr="00FD727E" w:rsidRDefault="00866572" w:rsidP="00FD727E">
            <w:pPr>
              <w:pStyle w:val="paragraph"/>
              <w:spacing w:before="0" w:beforeAutospacing="0" w:after="240" w:afterAutospacing="0"/>
              <w:textAlignment w:val="baseline"/>
              <w:rPr>
                <w:rFonts w:ascii="Arial" w:hAnsi="Arial" w:cs="Arial"/>
                <w:sz w:val="18"/>
                <w:szCs w:val="18"/>
              </w:rPr>
            </w:pPr>
            <w:r>
              <w:rPr>
                <w:rFonts w:ascii="Arial" w:hAnsi="Arial" w:cs="Arial"/>
                <w:sz w:val="18"/>
                <w:szCs w:val="18"/>
              </w:rPr>
              <w:t xml:space="preserve">In line with normal procedures, </w:t>
            </w:r>
            <w:r w:rsidR="00FD727E" w:rsidRPr="00FD727E">
              <w:rPr>
                <w:rFonts w:ascii="Arial" w:hAnsi="Arial" w:cs="Arial"/>
                <w:sz w:val="18"/>
                <w:szCs w:val="18"/>
              </w:rPr>
              <w:t>PPE must be used where/when required (gloves and aprons), for example, dealing with spillages of body fluids, cleaning equipment etc.  See additional information on PPE in Section 9.</w:t>
            </w:r>
          </w:p>
          <w:p w:rsidR="00B12FAC" w:rsidRDefault="00340A2C" w:rsidP="00B12FAC">
            <w:pPr>
              <w:pStyle w:val="Default"/>
              <w:rPr>
                <w:sz w:val="18"/>
                <w:szCs w:val="18"/>
              </w:rPr>
            </w:pPr>
            <w:r>
              <w:rPr>
                <w:sz w:val="18"/>
                <w:szCs w:val="18"/>
              </w:rPr>
              <w:t>Anyone (child</w:t>
            </w:r>
            <w:r w:rsidR="00B12FAC" w:rsidRPr="00FD727E">
              <w:rPr>
                <w:sz w:val="18"/>
                <w:szCs w:val="18"/>
              </w:rPr>
              <w:t xml:space="preserve"> or adult) wishin</w:t>
            </w:r>
            <w:r w:rsidR="00866572">
              <w:rPr>
                <w:sz w:val="18"/>
                <w:szCs w:val="18"/>
              </w:rPr>
              <w:t>g to wear face protection will</w:t>
            </w:r>
            <w:r w:rsidR="00B12FAC" w:rsidRPr="00FD727E">
              <w:rPr>
                <w:sz w:val="18"/>
                <w:szCs w:val="18"/>
              </w:rPr>
              <w:t xml:space="preserve"> be enabled to do so.</w:t>
            </w:r>
          </w:p>
          <w:p w:rsidR="00340A2C" w:rsidRPr="00FD727E" w:rsidRDefault="00340A2C" w:rsidP="00B12FAC">
            <w:pPr>
              <w:pStyle w:val="Default"/>
              <w:rPr>
                <w:sz w:val="18"/>
                <w:szCs w:val="18"/>
              </w:rPr>
            </w:pPr>
          </w:p>
        </w:tc>
        <w:tc>
          <w:tcPr>
            <w:tcW w:w="897" w:type="dxa"/>
            <w:tcBorders>
              <w:bottom w:val="single" w:sz="4" w:space="0" w:color="auto"/>
            </w:tcBorders>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2</w:t>
            </w:r>
          </w:p>
        </w:tc>
        <w:tc>
          <w:tcPr>
            <w:tcW w:w="898" w:type="dxa"/>
            <w:tcBorders>
              <w:bottom w:val="single" w:sz="4" w:space="0" w:color="auto"/>
            </w:tcBorders>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2</w:t>
            </w:r>
          </w:p>
        </w:tc>
        <w:tc>
          <w:tcPr>
            <w:tcW w:w="1323" w:type="dxa"/>
            <w:tcBorders>
              <w:bottom w:val="single" w:sz="4" w:space="0" w:color="auto"/>
            </w:tcBorders>
            <w:vAlign w:val="center"/>
          </w:tcPr>
          <w:p w:rsidR="00B12FAC" w:rsidRPr="00BF3724" w:rsidRDefault="00B12FAC" w:rsidP="00B12FAC">
            <w:pPr>
              <w:jc w:val="center"/>
              <w:rPr>
                <w:rFonts w:ascii="Arial" w:hAnsi="Arial" w:cs="Arial"/>
                <w:b/>
                <w:sz w:val="18"/>
                <w:szCs w:val="18"/>
              </w:rPr>
            </w:pPr>
          </w:p>
          <w:p w:rsidR="00B12FAC" w:rsidRPr="00BF3724" w:rsidRDefault="00B12FAC" w:rsidP="00B12FAC">
            <w:pPr>
              <w:jc w:val="center"/>
              <w:rPr>
                <w:rFonts w:ascii="Arial" w:hAnsi="Arial" w:cs="Arial"/>
                <w:b/>
                <w:sz w:val="18"/>
                <w:szCs w:val="18"/>
              </w:rPr>
            </w:pPr>
            <w:r w:rsidRPr="00BF3724">
              <w:rPr>
                <w:rFonts w:ascii="Arial" w:hAnsi="Arial" w:cs="Arial"/>
                <w:b/>
                <w:sz w:val="18"/>
                <w:szCs w:val="18"/>
              </w:rPr>
              <w:t>4</w:t>
            </w:r>
          </w:p>
          <w:p w:rsidR="00B12FAC" w:rsidRPr="00BF3724" w:rsidRDefault="00B12FAC" w:rsidP="00B12FAC">
            <w:pPr>
              <w:jc w:val="center"/>
              <w:rPr>
                <w:rFonts w:ascii="Arial" w:hAnsi="Arial" w:cs="Arial"/>
                <w:b/>
                <w:sz w:val="18"/>
                <w:szCs w:val="18"/>
              </w:rPr>
            </w:pPr>
            <w:r w:rsidRPr="00BF3724">
              <w:rPr>
                <w:rFonts w:ascii="Arial" w:hAnsi="Arial" w:cs="Arial"/>
                <w:b/>
                <w:sz w:val="18"/>
                <w:szCs w:val="18"/>
              </w:rPr>
              <w:t>MEDIUM</w:t>
            </w:r>
          </w:p>
        </w:tc>
        <w:tc>
          <w:tcPr>
            <w:tcW w:w="2835" w:type="dxa"/>
            <w:vAlign w:val="center"/>
          </w:tcPr>
          <w:p w:rsidR="00FD727E" w:rsidRPr="00143108" w:rsidRDefault="00FD727E" w:rsidP="00FD727E">
            <w:pPr>
              <w:pStyle w:val="Default"/>
              <w:rPr>
                <w:sz w:val="18"/>
                <w:szCs w:val="18"/>
              </w:rPr>
            </w:pPr>
            <w:r w:rsidRPr="00143108">
              <w:rPr>
                <w:b/>
                <w:bCs/>
                <w:sz w:val="18"/>
                <w:szCs w:val="18"/>
              </w:rPr>
              <w:t>Government Guidance</w:t>
            </w:r>
            <w:r w:rsidRPr="00143108">
              <w:rPr>
                <w:sz w:val="18"/>
                <w:szCs w:val="18"/>
              </w:rPr>
              <w:t xml:space="preserve">:  </w:t>
            </w:r>
          </w:p>
          <w:p w:rsidR="00FD727E" w:rsidRPr="00143108" w:rsidRDefault="00FD727E" w:rsidP="00FD727E">
            <w:pPr>
              <w:pStyle w:val="Default"/>
              <w:rPr>
                <w:i/>
                <w:iCs/>
                <w:color w:val="auto"/>
                <w:sz w:val="18"/>
                <w:szCs w:val="18"/>
              </w:rPr>
            </w:pPr>
            <w:r w:rsidRPr="00143108">
              <w:rPr>
                <w:i/>
                <w:iCs/>
                <w:color w:val="auto"/>
                <w:sz w:val="18"/>
                <w:szCs w:val="18"/>
              </w:rPr>
              <w:t xml:space="preserve">“Two metre distancing should remain in place wherever possible between adults, and between adults and children who are not from the same household.” </w:t>
            </w:r>
          </w:p>
          <w:p w:rsidR="00FD727E" w:rsidRDefault="00FD727E" w:rsidP="00B12FAC"/>
          <w:p w:rsidR="00B12FAC" w:rsidRDefault="00B12FAC"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Default="00FD727E" w:rsidP="00FD727E"/>
          <w:p w:rsidR="00FD727E" w:rsidRPr="00654D15" w:rsidRDefault="00D036EE" w:rsidP="00FD727E">
            <w:pPr>
              <w:rPr>
                <w:rFonts w:ascii="Arial" w:hAnsi="Arial" w:cs="Arial"/>
                <w:sz w:val="18"/>
                <w:szCs w:val="18"/>
                <w:lang w:val="en"/>
              </w:rPr>
            </w:pPr>
            <w:hyperlink r:id="rId24" w:history="1">
              <w:r w:rsidR="00FD727E" w:rsidRPr="00654D15">
                <w:rPr>
                  <w:rStyle w:val="Hyperlink"/>
                  <w:rFonts w:ascii="Arial" w:hAnsi="Arial" w:cs="Arial"/>
                  <w:sz w:val="18"/>
                  <w:szCs w:val="18"/>
                  <w:lang w:val="en"/>
                </w:rPr>
                <w:t>Hand Hygiene – Children’s pack</w:t>
              </w:r>
            </w:hyperlink>
          </w:p>
          <w:p w:rsidR="00FD727E" w:rsidRDefault="00FD727E" w:rsidP="00FD727E"/>
          <w:p w:rsidR="00FD727E" w:rsidRPr="009E2A94" w:rsidRDefault="00D036EE" w:rsidP="00FD727E">
            <w:pPr>
              <w:rPr>
                <w:rFonts w:ascii="Arial" w:hAnsi="Arial" w:cs="Arial"/>
                <w:bCs/>
                <w:sz w:val="18"/>
                <w:szCs w:val="18"/>
              </w:rPr>
            </w:pPr>
            <w:hyperlink r:id="rId25" w:history="1">
              <w:r w:rsidR="00FD727E" w:rsidRPr="009E2A94">
                <w:rPr>
                  <w:rStyle w:val="Hyperlink"/>
                  <w:rFonts w:ascii="Arial" w:hAnsi="Arial" w:cs="Arial"/>
                  <w:bCs/>
                  <w:sz w:val="18"/>
                  <w:szCs w:val="18"/>
                </w:rPr>
                <w:t>Instructional video on hand washing technique (NHS)</w:t>
              </w:r>
            </w:hyperlink>
          </w:p>
          <w:p w:rsidR="00FD727E" w:rsidRDefault="00FD727E" w:rsidP="00FD727E">
            <w:pPr>
              <w:rPr>
                <w:rFonts w:ascii="Arial" w:hAnsi="Arial" w:cs="Arial"/>
                <w:b/>
                <w:bCs/>
                <w:sz w:val="18"/>
                <w:szCs w:val="18"/>
              </w:rPr>
            </w:pPr>
          </w:p>
          <w:p w:rsidR="00FD727E" w:rsidRPr="00502179" w:rsidRDefault="00FD727E" w:rsidP="00FD727E">
            <w:pPr>
              <w:rPr>
                <w:rFonts w:ascii="Arial" w:hAnsi="Arial" w:cs="Arial"/>
                <w:bCs/>
                <w:sz w:val="18"/>
                <w:szCs w:val="18"/>
              </w:rPr>
            </w:pPr>
            <w:r w:rsidRPr="00502179">
              <w:rPr>
                <w:rFonts w:ascii="Arial" w:hAnsi="Arial" w:cs="Arial"/>
                <w:bCs/>
                <w:sz w:val="18"/>
                <w:szCs w:val="18"/>
              </w:rPr>
              <w:t>Hand sanitiser must be stored in a well ventilated place.  Keep away from direct heat, sunshine, sparks, flame and other sources of ignition.</w:t>
            </w:r>
          </w:p>
          <w:p w:rsidR="00FD727E" w:rsidRDefault="00FD727E" w:rsidP="00FD727E"/>
        </w:tc>
      </w:tr>
      <w:tr w:rsidR="00B12FAC" w:rsidRPr="00BF3724" w:rsidTr="000B691C">
        <w:trPr>
          <w:cantSplit/>
          <w:trHeight w:val="75"/>
          <w:jc w:val="center"/>
        </w:trPr>
        <w:tc>
          <w:tcPr>
            <w:tcW w:w="562" w:type="dxa"/>
            <w:vAlign w:val="center"/>
          </w:tcPr>
          <w:p w:rsidR="00B12FAC" w:rsidRPr="00BF3724" w:rsidRDefault="00FD727E" w:rsidP="00B12FAC">
            <w:pPr>
              <w:jc w:val="center"/>
              <w:rPr>
                <w:rFonts w:ascii="Arial" w:hAnsi="Arial" w:cs="Arial"/>
                <w:sz w:val="18"/>
                <w:szCs w:val="18"/>
              </w:rPr>
            </w:pPr>
            <w:r>
              <w:rPr>
                <w:rFonts w:ascii="Arial" w:hAnsi="Arial" w:cs="Arial"/>
                <w:sz w:val="18"/>
                <w:szCs w:val="18"/>
              </w:rPr>
              <w:t>4</w:t>
            </w:r>
          </w:p>
        </w:tc>
        <w:tc>
          <w:tcPr>
            <w:tcW w:w="2835" w:type="dxa"/>
            <w:vAlign w:val="center"/>
          </w:tcPr>
          <w:p w:rsidR="00B12FAC" w:rsidRPr="00BF3724" w:rsidRDefault="00B12FAC" w:rsidP="00B12FAC">
            <w:pPr>
              <w:pStyle w:val="Default"/>
              <w:rPr>
                <w:b/>
                <w:bCs/>
                <w:sz w:val="18"/>
                <w:szCs w:val="18"/>
              </w:rPr>
            </w:pPr>
          </w:p>
          <w:p w:rsidR="00B12FAC" w:rsidRPr="00BF3724" w:rsidRDefault="00B12FAC" w:rsidP="00B12FAC">
            <w:pPr>
              <w:pStyle w:val="Default"/>
              <w:rPr>
                <w:sz w:val="18"/>
                <w:szCs w:val="18"/>
              </w:rPr>
            </w:pPr>
            <w:r w:rsidRPr="00BF3724">
              <w:rPr>
                <w:b/>
                <w:bCs/>
                <w:sz w:val="18"/>
                <w:szCs w:val="18"/>
              </w:rPr>
              <w:t xml:space="preserve">Social Distancing - </w:t>
            </w:r>
          </w:p>
          <w:p w:rsidR="00B12FAC" w:rsidRPr="00BF3724" w:rsidRDefault="00B12FAC" w:rsidP="00B12FAC">
            <w:pPr>
              <w:pStyle w:val="Default"/>
              <w:rPr>
                <w:sz w:val="18"/>
                <w:szCs w:val="18"/>
              </w:rPr>
            </w:pPr>
            <w:r w:rsidRPr="00DC3FBF">
              <w:rPr>
                <w:b/>
                <w:bCs/>
                <w:sz w:val="18"/>
                <w:szCs w:val="18"/>
              </w:rPr>
              <w:t>– increased risk of transmission at</w:t>
            </w:r>
            <w:r w:rsidR="00FD727E">
              <w:rPr>
                <w:b/>
                <w:bCs/>
                <w:sz w:val="18"/>
                <w:szCs w:val="18"/>
              </w:rPr>
              <w:t xml:space="preserve"> points of </w:t>
            </w:r>
            <w:r w:rsidRPr="00DC3FBF">
              <w:rPr>
                <w:b/>
                <w:bCs/>
                <w:sz w:val="18"/>
                <w:szCs w:val="18"/>
              </w:rPr>
              <w:t xml:space="preserve"> transition </w:t>
            </w:r>
          </w:p>
          <w:p w:rsidR="00B12FAC" w:rsidRPr="00BF3724" w:rsidRDefault="00B12FAC" w:rsidP="00B12FAC">
            <w:pPr>
              <w:autoSpaceDE w:val="0"/>
              <w:autoSpaceDN w:val="0"/>
              <w:adjustRightInd w:val="0"/>
              <w:rPr>
                <w:rFonts w:ascii="Arial" w:hAnsi="Arial" w:cs="Arial"/>
                <w:color w:val="000000"/>
                <w:sz w:val="18"/>
                <w:szCs w:val="18"/>
                <w:lang w:val="en-US"/>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9 - HIGH</w:t>
            </w:r>
          </w:p>
          <w:p w:rsidR="00B12FAC" w:rsidRPr="00BF3724" w:rsidRDefault="00B12FAC" w:rsidP="00B12FAC">
            <w:pPr>
              <w:autoSpaceDE w:val="0"/>
              <w:autoSpaceDN w:val="0"/>
              <w:adjustRightInd w:val="0"/>
              <w:rPr>
                <w:rFonts w:ascii="Arial" w:hAnsi="Arial" w:cs="Arial"/>
                <w:color w:val="000000"/>
                <w:sz w:val="18"/>
                <w:szCs w:val="18"/>
                <w:lang w:val="en-US"/>
              </w:rPr>
            </w:pPr>
          </w:p>
        </w:tc>
        <w:tc>
          <w:tcPr>
            <w:tcW w:w="426"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02C9C0D4" wp14:editId="10F7314D">
                  <wp:extent cx="223520" cy="223520"/>
                  <wp:effectExtent l="0" t="0" r="5080" b="5080"/>
                  <wp:docPr id="236" name="Picture 236"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762B17DC" wp14:editId="6E3F4F4D">
                  <wp:extent cx="223520" cy="223520"/>
                  <wp:effectExtent l="0" t="0" r="5080" b="5080"/>
                  <wp:docPr id="237" name="Picture 237"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0DD22AE5" wp14:editId="52C458A6">
                  <wp:extent cx="223520" cy="223520"/>
                  <wp:effectExtent l="0" t="0" r="5080" b="5080"/>
                  <wp:docPr id="238" name="Picture 238"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B12FAC" w:rsidRDefault="00D036EE" w:rsidP="00B12FAC">
            <w:pPr>
              <w:pStyle w:val="Default"/>
              <w:rPr>
                <w:sz w:val="18"/>
                <w:szCs w:val="18"/>
              </w:rPr>
            </w:pPr>
            <w:r>
              <w:rPr>
                <w:sz w:val="18"/>
                <w:szCs w:val="18"/>
              </w:rPr>
              <w:t>Entry points will be open from 8.50am each morning to support a staggered entry.  Key staff will be at each entry point.</w:t>
            </w:r>
          </w:p>
          <w:p w:rsidR="00866572" w:rsidRDefault="00866572" w:rsidP="00340A2C">
            <w:pPr>
              <w:pStyle w:val="Default"/>
              <w:rPr>
                <w:sz w:val="18"/>
                <w:szCs w:val="18"/>
              </w:rPr>
            </w:pPr>
            <w:r>
              <w:rPr>
                <w:sz w:val="18"/>
                <w:szCs w:val="18"/>
              </w:rPr>
              <w:t>Children</w:t>
            </w:r>
            <w:r w:rsidR="00D036EE">
              <w:rPr>
                <w:sz w:val="18"/>
                <w:szCs w:val="18"/>
              </w:rPr>
              <w:t xml:space="preserve"> and parents</w:t>
            </w:r>
            <w:bookmarkStart w:id="0" w:name="_GoBack"/>
            <w:bookmarkEnd w:id="0"/>
            <w:r>
              <w:rPr>
                <w:sz w:val="18"/>
                <w:szCs w:val="18"/>
              </w:rPr>
              <w:t xml:space="preserve"> will be informed of their </w:t>
            </w:r>
            <w:r w:rsidR="00340A2C">
              <w:rPr>
                <w:sz w:val="18"/>
                <w:szCs w:val="18"/>
              </w:rPr>
              <w:t xml:space="preserve">allocated </w:t>
            </w:r>
            <w:r>
              <w:rPr>
                <w:sz w:val="18"/>
                <w:szCs w:val="18"/>
              </w:rPr>
              <w:t>entry point.</w:t>
            </w:r>
          </w:p>
          <w:p w:rsidR="00B12FAC" w:rsidRPr="00BF3724" w:rsidRDefault="00B12FAC" w:rsidP="00B12FAC">
            <w:pPr>
              <w:pStyle w:val="Default"/>
              <w:rPr>
                <w:sz w:val="18"/>
                <w:szCs w:val="18"/>
              </w:rPr>
            </w:pPr>
          </w:p>
          <w:p w:rsidR="00B12FAC" w:rsidRPr="00BF3724" w:rsidRDefault="00866572" w:rsidP="00B12FAC">
            <w:pPr>
              <w:pStyle w:val="Default"/>
              <w:rPr>
                <w:sz w:val="18"/>
                <w:szCs w:val="18"/>
              </w:rPr>
            </w:pPr>
            <w:r>
              <w:rPr>
                <w:sz w:val="18"/>
                <w:szCs w:val="18"/>
              </w:rPr>
              <w:t>Parents will be</w:t>
            </w:r>
            <w:r w:rsidR="00B12FAC" w:rsidRPr="00BF3724">
              <w:rPr>
                <w:sz w:val="18"/>
                <w:szCs w:val="18"/>
              </w:rPr>
              <w:t xml:space="preserve"> discouraged from gathering at the </w:t>
            </w:r>
            <w:r w:rsidR="00B12FAC">
              <w:rPr>
                <w:sz w:val="18"/>
                <w:szCs w:val="18"/>
              </w:rPr>
              <w:t>school/nursery</w:t>
            </w:r>
            <w:r>
              <w:rPr>
                <w:sz w:val="18"/>
                <w:szCs w:val="18"/>
              </w:rPr>
              <w:t xml:space="preserve"> and from congregating in the playground</w:t>
            </w:r>
            <w:r w:rsidR="00B12FAC" w:rsidRPr="00BF3724">
              <w:rPr>
                <w:sz w:val="18"/>
                <w:szCs w:val="18"/>
              </w:rPr>
              <w:t xml:space="preserve">. </w:t>
            </w:r>
          </w:p>
          <w:p w:rsidR="00B12FAC" w:rsidRPr="00BF3724" w:rsidRDefault="00B12FAC" w:rsidP="00B12FAC">
            <w:pPr>
              <w:pStyle w:val="Default"/>
              <w:rPr>
                <w:color w:val="auto"/>
                <w:sz w:val="18"/>
                <w:szCs w:val="18"/>
              </w:rPr>
            </w:pPr>
          </w:p>
          <w:p w:rsidR="00B12FAC" w:rsidRDefault="00B12FAC" w:rsidP="00B12FAC">
            <w:pPr>
              <w:pStyle w:val="Default"/>
              <w:rPr>
                <w:sz w:val="18"/>
                <w:szCs w:val="18"/>
              </w:rPr>
            </w:pPr>
            <w:r w:rsidRPr="009E2A94">
              <w:rPr>
                <w:sz w:val="18"/>
                <w:szCs w:val="18"/>
              </w:rPr>
              <w:t xml:space="preserve">Ensure that physical distancing can be maintained </w:t>
            </w:r>
            <w:r w:rsidRPr="00FD727E">
              <w:rPr>
                <w:sz w:val="18"/>
                <w:szCs w:val="18"/>
              </w:rPr>
              <w:t>between adults and children</w:t>
            </w:r>
            <w:r>
              <w:rPr>
                <w:sz w:val="18"/>
                <w:szCs w:val="18"/>
              </w:rPr>
              <w:t xml:space="preserve"> </w:t>
            </w:r>
            <w:r w:rsidRPr="009E2A94">
              <w:rPr>
                <w:sz w:val="18"/>
                <w:szCs w:val="18"/>
              </w:rPr>
              <w:t>at break and lunchtimes.</w:t>
            </w:r>
            <w:r>
              <w:rPr>
                <w:sz w:val="18"/>
                <w:szCs w:val="18"/>
              </w:rPr>
              <w:t xml:space="preserve"> Sta</w:t>
            </w:r>
            <w:r w:rsidR="00866572">
              <w:rPr>
                <w:sz w:val="18"/>
                <w:szCs w:val="18"/>
              </w:rPr>
              <w:t>ggered break and lunch times will</w:t>
            </w:r>
            <w:r>
              <w:rPr>
                <w:sz w:val="18"/>
                <w:szCs w:val="18"/>
              </w:rPr>
              <w:t xml:space="preserve"> be implemented to</w:t>
            </w:r>
            <w:r w:rsidRPr="00BF3724">
              <w:rPr>
                <w:sz w:val="18"/>
                <w:szCs w:val="18"/>
              </w:rPr>
              <w:t xml:space="preserve"> reduce the total numbers of people in the hall/area</w:t>
            </w:r>
            <w:r>
              <w:rPr>
                <w:sz w:val="18"/>
                <w:szCs w:val="18"/>
              </w:rPr>
              <w:t xml:space="preserve"> at any one time. </w:t>
            </w:r>
          </w:p>
          <w:p w:rsidR="00B12FAC" w:rsidRDefault="00B12FAC" w:rsidP="00B12FAC">
            <w:pPr>
              <w:pStyle w:val="Default"/>
              <w:rPr>
                <w:sz w:val="18"/>
                <w:szCs w:val="18"/>
              </w:rPr>
            </w:pPr>
          </w:p>
          <w:p w:rsidR="00B12FAC" w:rsidRPr="00BF3724" w:rsidRDefault="00B12FAC" w:rsidP="00B12FAC">
            <w:pPr>
              <w:pStyle w:val="Default"/>
              <w:rPr>
                <w:sz w:val="18"/>
                <w:szCs w:val="18"/>
              </w:rPr>
            </w:pPr>
            <w:r>
              <w:rPr>
                <w:sz w:val="18"/>
                <w:szCs w:val="18"/>
              </w:rPr>
              <w:t>M</w:t>
            </w:r>
            <w:r w:rsidRPr="00BF3724">
              <w:rPr>
                <w:sz w:val="18"/>
                <w:szCs w:val="18"/>
              </w:rPr>
              <w:t>ove</w:t>
            </w:r>
            <w:r w:rsidR="00340A2C">
              <w:rPr>
                <w:sz w:val="18"/>
                <w:szCs w:val="18"/>
              </w:rPr>
              <w:t>ment of children</w:t>
            </w:r>
            <w:r>
              <w:rPr>
                <w:sz w:val="18"/>
                <w:szCs w:val="18"/>
              </w:rPr>
              <w:t xml:space="preserve"> around the building</w:t>
            </w:r>
            <w:r w:rsidRPr="00BF3724">
              <w:rPr>
                <w:sz w:val="18"/>
                <w:szCs w:val="18"/>
              </w:rPr>
              <w:t xml:space="preserve"> </w:t>
            </w:r>
            <w:r w:rsidR="00866572">
              <w:rPr>
                <w:sz w:val="18"/>
                <w:szCs w:val="18"/>
              </w:rPr>
              <w:t xml:space="preserve">will be limited </w:t>
            </w:r>
            <w:r w:rsidRPr="00BF3724">
              <w:rPr>
                <w:sz w:val="18"/>
                <w:szCs w:val="18"/>
              </w:rPr>
              <w:t>reduce large groups of children gathering in one area.</w:t>
            </w:r>
          </w:p>
          <w:p w:rsidR="00B12FAC" w:rsidRPr="00BF3724" w:rsidRDefault="00B12FAC" w:rsidP="00B12FAC">
            <w:pPr>
              <w:pStyle w:val="Default"/>
              <w:rPr>
                <w:sz w:val="18"/>
                <w:szCs w:val="18"/>
              </w:rPr>
            </w:pPr>
          </w:p>
          <w:p w:rsidR="00B12FAC" w:rsidRDefault="00866572" w:rsidP="00B12FAC">
            <w:pPr>
              <w:pStyle w:val="Default"/>
              <w:rPr>
                <w:sz w:val="18"/>
                <w:szCs w:val="18"/>
              </w:rPr>
            </w:pPr>
            <w:r>
              <w:rPr>
                <w:sz w:val="18"/>
                <w:szCs w:val="18"/>
              </w:rPr>
              <w:t xml:space="preserve">There will be allocated </w:t>
            </w:r>
            <w:r w:rsidR="00734240">
              <w:rPr>
                <w:sz w:val="18"/>
                <w:szCs w:val="18"/>
              </w:rPr>
              <w:t xml:space="preserve">playground </w:t>
            </w:r>
            <w:r>
              <w:rPr>
                <w:sz w:val="18"/>
                <w:szCs w:val="18"/>
              </w:rPr>
              <w:t xml:space="preserve">areas for </w:t>
            </w:r>
            <w:r w:rsidR="00734240">
              <w:rPr>
                <w:sz w:val="18"/>
                <w:szCs w:val="18"/>
              </w:rPr>
              <w:t>year groups to use to avoid too many children in any area at one time.</w:t>
            </w:r>
          </w:p>
          <w:p w:rsidR="00734240" w:rsidRDefault="00734240" w:rsidP="00B12FAC">
            <w:pPr>
              <w:pStyle w:val="Default"/>
              <w:rPr>
                <w:sz w:val="18"/>
                <w:szCs w:val="18"/>
              </w:rPr>
            </w:pPr>
          </w:p>
          <w:p w:rsidR="00734240" w:rsidRDefault="00734240" w:rsidP="00B12FAC">
            <w:pPr>
              <w:pStyle w:val="Default"/>
              <w:rPr>
                <w:sz w:val="18"/>
                <w:szCs w:val="18"/>
              </w:rPr>
            </w:pPr>
            <w:r>
              <w:rPr>
                <w:sz w:val="18"/>
                <w:szCs w:val="18"/>
              </w:rPr>
              <w:t>The Trim Trail will not be accessible at this point.</w:t>
            </w:r>
          </w:p>
          <w:p w:rsidR="00B12FAC" w:rsidRDefault="00B12FAC" w:rsidP="00B12FAC">
            <w:pPr>
              <w:pStyle w:val="Default"/>
              <w:rPr>
                <w:sz w:val="18"/>
                <w:szCs w:val="18"/>
              </w:rPr>
            </w:pPr>
          </w:p>
          <w:p w:rsidR="00B12FAC" w:rsidRPr="00BF3724" w:rsidRDefault="00734240" w:rsidP="00B12FAC">
            <w:pPr>
              <w:pStyle w:val="Default"/>
              <w:rPr>
                <w:sz w:val="18"/>
                <w:szCs w:val="18"/>
              </w:rPr>
            </w:pPr>
            <w:r>
              <w:rPr>
                <w:sz w:val="18"/>
                <w:szCs w:val="18"/>
              </w:rPr>
              <w:t>Staff and parents will be advised that t</w:t>
            </w:r>
            <w:r w:rsidR="00B12FAC">
              <w:rPr>
                <w:sz w:val="18"/>
                <w:szCs w:val="18"/>
              </w:rPr>
              <w:t xml:space="preserve">ravel on public transport should be avoided where possible.  </w:t>
            </w:r>
          </w:p>
          <w:p w:rsidR="00B12FAC" w:rsidRPr="00BF3724" w:rsidRDefault="00B12FAC" w:rsidP="00B12FAC">
            <w:pPr>
              <w:pStyle w:val="Default"/>
              <w:rPr>
                <w:sz w:val="18"/>
                <w:szCs w:val="18"/>
              </w:rPr>
            </w:pPr>
          </w:p>
        </w:tc>
        <w:tc>
          <w:tcPr>
            <w:tcW w:w="897"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2</w:t>
            </w:r>
          </w:p>
        </w:tc>
        <w:tc>
          <w:tcPr>
            <w:tcW w:w="898"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2</w:t>
            </w:r>
          </w:p>
        </w:tc>
        <w:tc>
          <w:tcPr>
            <w:tcW w:w="1323" w:type="dxa"/>
            <w:shd w:val="clear" w:color="auto" w:fill="auto"/>
            <w:vAlign w:val="center"/>
          </w:tcPr>
          <w:p w:rsidR="00B12FAC" w:rsidRPr="00BF3724" w:rsidRDefault="00B12FAC" w:rsidP="00B12FAC">
            <w:pPr>
              <w:jc w:val="center"/>
              <w:rPr>
                <w:rFonts w:ascii="Arial" w:hAnsi="Arial" w:cs="Arial"/>
                <w:b/>
                <w:color w:val="000000"/>
                <w:sz w:val="18"/>
                <w:szCs w:val="18"/>
              </w:rPr>
            </w:pP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4</w:t>
            </w: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MEDIUM</w:t>
            </w:r>
          </w:p>
        </w:tc>
        <w:tc>
          <w:tcPr>
            <w:tcW w:w="2835" w:type="dxa"/>
            <w:shd w:val="clear" w:color="auto" w:fill="auto"/>
            <w:vAlign w:val="center"/>
          </w:tcPr>
          <w:p w:rsidR="000B691C" w:rsidRPr="00143108" w:rsidRDefault="000B691C" w:rsidP="000B691C">
            <w:pPr>
              <w:pStyle w:val="Default"/>
              <w:rPr>
                <w:sz w:val="18"/>
                <w:szCs w:val="18"/>
              </w:rPr>
            </w:pPr>
            <w:r w:rsidRPr="00143108">
              <w:rPr>
                <w:b/>
                <w:bCs/>
                <w:sz w:val="18"/>
                <w:szCs w:val="18"/>
              </w:rPr>
              <w:t>Government Guidance</w:t>
            </w:r>
            <w:r w:rsidRPr="00143108">
              <w:rPr>
                <w:sz w:val="18"/>
                <w:szCs w:val="18"/>
              </w:rPr>
              <w:t xml:space="preserve">:  </w:t>
            </w:r>
          </w:p>
          <w:p w:rsidR="000B691C" w:rsidRPr="00143108" w:rsidRDefault="000B691C" w:rsidP="000B691C">
            <w:pPr>
              <w:pStyle w:val="Default"/>
              <w:rPr>
                <w:i/>
                <w:iCs/>
                <w:color w:val="auto"/>
                <w:sz w:val="18"/>
                <w:szCs w:val="18"/>
              </w:rPr>
            </w:pPr>
            <w:r w:rsidRPr="00143108">
              <w:rPr>
                <w:i/>
                <w:iCs/>
                <w:color w:val="auto"/>
                <w:sz w:val="18"/>
                <w:szCs w:val="18"/>
              </w:rPr>
              <w:t xml:space="preserve">“Two metre distancing should remain in place wherever possible between adults, and between adults and children who are not from the same household.” </w:t>
            </w:r>
          </w:p>
          <w:p w:rsidR="00B12FAC" w:rsidRPr="00BF3724" w:rsidRDefault="00B12FAC" w:rsidP="00B12FAC">
            <w:pPr>
              <w:rPr>
                <w:rFonts w:ascii="Arial" w:hAnsi="Arial" w:cs="Arial"/>
                <w:sz w:val="18"/>
                <w:szCs w:val="18"/>
                <w:lang w:eastAsia="en-GB"/>
              </w:rPr>
            </w:pPr>
          </w:p>
        </w:tc>
      </w:tr>
      <w:tr w:rsidR="00B12FAC" w:rsidRPr="00BF3724" w:rsidTr="009219E3">
        <w:trPr>
          <w:cantSplit/>
          <w:trHeight w:val="75"/>
          <w:jc w:val="center"/>
        </w:trPr>
        <w:tc>
          <w:tcPr>
            <w:tcW w:w="562" w:type="dxa"/>
            <w:vAlign w:val="center"/>
          </w:tcPr>
          <w:p w:rsidR="00B12FAC" w:rsidRPr="00BF3724" w:rsidRDefault="00484483" w:rsidP="00B12FAC">
            <w:pPr>
              <w:jc w:val="center"/>
              <w:rPr>
                <w:rFonts w:ascii="Arial" w:hAnsi="Arial" w:cs="Arial"/>
                <w:sz w:val="18"/>
                <w:szCs w:val="18"/>
              </w:rPr>
            </w:pPr>
            <w:r>
              <w:rPr>
                <w:rFonts w:ascii="Arial" w:hAnsi="Arial" w:cs="Arial"/>
                <w:sz w:val="18"/>
                <w:szCs w:val="18"/>
              </w:rPr>
              <w:t>5</w:t>
            </w:r>
          </w:p>
        </w:tc>
        <w:tc>
          <w:tcPr>
            <w:tcW w:w="2835" w:type="dxa"/>
            <w:vAlign w:val="center"/>
          </w:tcPr>
          <w:p w:rsidR="00B12FAC" w:rsidRPr="00BF3724" w:rsidRDefault="00B12FAC" w:rsidP="00B12FAC">
            <w:pPr>
              <w:autoSpaceDE w:val="0"/>
              <w:autoSpaceDN w:val="0"/>
              <w:adjustRightInd w:val="0"/>
              <w:rPr>
                <w:rFonts w:ascii="Arial" w:hAnsi="Arial" w:cs="Arial"/>
                <w:color w:val="000000"/>
                <w:sz w:val="18"/>
                <w:szCs w:val="18"/>
                <w:lang w:val="en-US"/>
              </w:rPr>
            </w:pPr>
          </w:p>
          <w:p w:rsidR="00B12FAC" w:rsidRPr="00BF3724" w:rsidRDefault="00484483" w:rsidP="00B12FAC">
            <w:pPr>
              <w:pStyle w:val="Default"/>
              <w:rPr>
                <w:sz w:val="18"/>
                <w:szCs w:val="18"/>
              </w:rPr>
            </w:pPr>
            <w:r>
              <w:rPr>
                <w:b/>
                <w:bCs/>
                <w:sz w:val="18"/>
                <w:szCs w:val="18"/>
              </w:rPr>
              <w:t>Increased risk of adult to adult trasmission</w:t>
            </w:r>
          </w:p>
          <w:p w:rsidR="00B12FAC" w:rsidRPr="00BF3724" w:rsidRDefault="00B12FAC" w:rsidP="00B12FAC">
            <w:pPr>
              <w:autoSpaceDE w:val="0"/>
              <w:autoSpaceDN w:val="0"/>
              <w:adjustRightInd w:val="0"/>
              <w:rPr>
                <w:rFonts w:ascii="Arial" w:hAnsi="Arial" w:cs="Arial"/>
                <w:color w:val="000000"/>
                <w:sz w:val="18"/>
                <w:szCs w:val="18"/>
                <w:lang w:val="en-US"/>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6 - HIGH</w:t>
            </w:r>
          </w:p>
          <w:p w:rsidR="00B12FAC" w:rsidRPr="00BF3724" w:rsidRDefault="00B12FAC" w:rsidP="00B12FAC">
            <w:pPr>
              <w:autoSpaceDE w:val="0"/>
              <w:autoSpaceDN w:val="0"/>
              <w:adjustRightInd w:val="0"/>
              <w:rPr>
                <w:rFonts w:ascii="Arial" w:hAnsi="Arial" w:cs="Arial"/>
                <w:color w:val="000000"/>
                <w:sz w:val="18"/>
                <w:szCs w:val="18"/>
                <w:lang w:val="en-US"/>
              </w:rPr>
            </w:pPr>
          </w:p>
        </w:tc>
        <w:tc>
          <w:tcPr>
            <w:tcW w:w="426" w:type="dxa"/>
            <w:vAlign w:val="center"/>
          </w:tcPr>
          <w:p w:rsidR="00B12FAC" w:rsidRPr="00BF3724" w:rsidRDefault="00B12FAC" w:rsidP="00B12FAC">
            <w:pPr>
              <w:pStyle w:val="Header"/>
              <w:tabs>
                <w:tab w:val="clear" w:pos="4153"/>
                <w:tab w:val="clear" w:pos="8306"/>
              </w:tabs>
              <w:jc w:val="center"/>
              <w:rPr>
                <w:rFonts w:ascii="Arial" w:hAnsi="Arial" w:cs="Arial"/>
                <w:color w:val="000000"/>
                <w:sz w:val="18"/>
                <w:szCs w:val="18"/>
              </w:rPr>
            </w:pPr>
            <w:r w:rsidRPr="00BF3724">
              <w:rPr>
                <w:rFonts w:ascii="Arial" w:hAnsi="Arial" w:cs="Arial"/>
                <w:noProof/>
                <w:color w:val="8496B0" w:themeColor="text2" w:themeTint="99"/>
                <w:sz w:val="18"/>
                <w:szCs w:val="18"/>
                <w:lang w:eastAsia="en-GB"/>
              </w:rPr>
              <w:drawing>
                <wp:inline distT="0" distB="0" distL="0" distR="0" wp14:anchorId="5189C0C1" wp14:editId="2CB48DE5">
                  <wp:extent cx="223520" cy="223520"/>
                  <wp:effectExtent l="0" t="0" r="5080" b="5080"/>
                  <wp:docPr id="239" name="Picture 239"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color w:val="000000"/>
                <w:sz w:val="18"/>
                <w:szCs w:val="18"/>
              </w:rPr>
            </w:pP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color w:val="000000"/>
                <w:sz w:val="18"/>
                <w:szCs w:val="18"/>
              </w:rPr>
            </w:pPr>
            <w:r w:rsidRPr="00BF3724">
              <w:rPr>
                <w:rFonts w:ascii="Arial" w:hAnsi="Arial" w:cs="Arial"/>
                <w:noProof/>
                <w:color w:val="8496B0" w:themeColor="text2" w:themeTint="99"/>
                <w:sz w:val="18"/>
                <w:szCs w:val="18"/>
                <w:lang w:eastAsia="en-GB"/>
              </w:rPr>
              <w:drawing>
                <wp:inline distT="0" distB="0" distL="0" distR="0" wp14:anchorId="25B4659B" wp14:editId="14AAB5DD">
                  <wp:extent cx="223520" cy="223520"/>
                  <wp:effectExtent l="0" t="0" r="5080" b="5080"/>
                  <wp:docPr id="240" name="Picture 240"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B12FAC" w:rsidRDefault="00340A2C" w:rsidP="00B12FAC">
            <w:pPr>
              <w:pStyle w:val="Default"/>
              <w:rPr>
                <w:sz w:val="18"/>
                <w:szCs w:val="18"/>
                <w:highlight w:val="yellow"/>
              </w:rPr>
            </w:pPr>
            <w:r>
              <w:rPr>
                <w:sz w:val="18"/>
                <w:szCs w:val="18"/>
              </w:rPr>
              <w:t>Staff will adhere to a protocol</w:t>
            </w:r>
            <w:r w:rsidR="00B12FAC" w:rsidRPr="00D215A0">
              <w:rPr>
                <w:sz w:val="18"/>
                <w:szCs w:val="18"/>
              </w:rPr>
              <w:t xml:space="preserve"> for the use of </w:t>
            </w:r>
            <w:r w:rsidR="00734240">
              <w:rPr>
                <w:sz w:val="18"/>
                <w:szCs w:val="18"/>
              </w:rPr>
              <w:t>staffroom</w:t>
            </w:r>
            <w:r w:rsidR="00B12FAC" w:rsidRPr="00D215A0">
              <w:rPr>
                <w:sz w:val="18"/>
                <w:szCs w:val="18"/>
              </w:rPr>
              <w:t xml:space="preserve"> and </w:t>
            </w:r>
            <w:r>
              <w:rPr>
                <w:sz w:val="18"/>
                <w:szCs w:val="18"/>
              </w:rPr>
              <w:t>toilet areas</w:t>
            </w:r>
            <w:r w:rsidR="00B12FAC" w:rsidRPr="00D215A0">
              <w:rPr>
                <w:sz w:val="18"/>
                <w:szCs w:val="18"/>
              </w:rPr>
              <w:t xml:space="preserve">.  Maximum numbers in space identified. </w:t>
            </w:r>
            <w:r w:rsidR="00734240">
              <w:rPr>
                <w:sz w:val="18"/>
                <w:szCs w:val="18"/>
              </w:rPr>
              <w:t>Furniture has been removed from the staffroom to ensure adherence to safe social distancing.</w:t>
            </w:r>
          </w:p>
          <w:p w:rsidR="00B12FAC" w:rsidRPr="00BF3724" w:rsidRDefault="00B12FAC" w:rsidP="00B12FAC">
            <w:pPr>
              <w:pStyle w:val="Default"/>
              <w:rPr>
                <w:sz w:val="18"/>
                <w:szCs w:val="18"/>
              </w:rPr>
            </w:pPr>
          </w:p>
          <w:p w:rsidR="00B12FAC" w:rsidRDefault="00B12FAC" w:rsidP="00B12FAC">
            <w:pPr>
              <w:pStyle w:val="Default"/>
              <w:rPr>
                <w:sz w:val="18"/>
                <w:szCs w:val="18"/>
              </w:rPr>
            </w:pPr>
            <w:r w:rsidRPr="00BF3724">
              <w:rPr>
                <w:sz w:val="18"/>
                <w:szCs w:val="18"/>
              </w:rPr>
              <w:t xml:space="preserve">Staff make their own drinks and handle their own food. </w:t>
            </w:r>
            <w:r>
              <w:rPr>
                <w:sz w:val="18"/>
                <w:szCs w:val="18"/>
              </w:rPr>
              <w:t xml:space="preserve"> Staff bring their own crockery and cutlery daily and take responsibility for washing and drying their own cutlery and crockery.</w:t>
            </w:r>
          </w:p>
          <w:p w:rsidR="00B12FAC" w:rsidRDefault="00B12FAC" w:rsidP="00B12FAC">
            <w:pPr>
              <w:pStyle w:val="Default"/>
              <w:rPr>
                <w:sz w:val="18"/>
                <w:szCs w:val="18"/>
              </w:rPr>
            </w:pPr>
          </w:p>
          <w:p w:rsidR="00B12FAC" w:rsidRPr="00BF3724" w:rsidRDefault="00B12FAC" w:rsidP="00B12FAC">
            <w:pPr>
              <w:pStyle w:val="Default"/>
              <w:rPr>
                <w:sz w:val="18"/>
                <w:szCs w:val="18"/>
              </w:rPr>
            </w:pPr>
            <w:r>
              <w:rPr>
                <w:sz w:val="18"/>
                <w:szCs w:val="18"/>
              </w:rPr>
              <w:t xml:space="preserve">Any shared items </w:t>
            </w:r>
            <w:r w:rsidR="00734240">
              <w:rPr>
                <w:sz w:val="18"/>
                <w:szCs w:val="18"/>
              </w:rPr>
              <w:t xml:space="preserve">must be </w:t>
            </w:r>
            <w:r>
              <w:rPr>
                <w:sz w:val="18"/>
                <w:szCs w:val="18"/>
              </w:rPr>
              <w:t>cleaned after use by individuals e.g. kettle, fridge door, microwave.</w:t>
            </w:r>
          </w:p>
          <w:p w:rsidR="00B12FAC" w:rsidRDefault="00B12FAC" w:rsidP="00B12FAC">
            <w:pPr>
              <w:pStyle w:val="Default"/>
              <w:rPr>
                <w:sz w:val="18"/>
                <w:szCs w:val="18"/>
              </w:rPr>
            </w:pPr>
          </w:p>
          <w:p w:rsidR="00B12FAC" w:rsidRPr="00BF3724" w:rsidRDefault="00734240" w:rsidP="00B12FAC">
            <w:pPr>
              <w:pStyle w:val="Default"/>
              <w:rPr>
                <w:sz w:val="18"/>
                <w:szCs w:val="18"/>
              </w:rPr>
            </w:pPr>
            <w:r>
              <w:rPr>
                <w:sz w:val="18"/>
                <w:szCs w:val="18"/>
              </w:rPr>
              <w:t>Staffroom and toilet windows will be opened to ensure adequate ventilation.</w:t>
            </w:r>
            <w:r w:rsidR="00B12FAC" w:rsidRPr="00BF3724">
              <w:rPr>
                <w:sz w:val="18"/>
                <w:szCs w:val="18"/>
              </w:rPr>
              <w:t xml:space="preserve"> </w:t>
            </w:r>
          </w:p>
          <w:p w:rsidR="00B12FAC" w:rsidRPr="00BF3724" w:rsidRDefault="00B12FAC" w:rsidP="00B12FAC">
            <w:pPr>
              <w:pStyle w:val="Header"/>
              <w:rPr>
                <w:rFonts w:ascii="Arial" w:hAnsi="Arial" w:cs="Arial"/>
                <w:color w:val="000000"/>
                <w:sz w:val="18"/>
                <w:szCs w:val="18"/>
              </w:rPr>
            </w:pPr>
          </w:p>
        </w:tc>
        <w:tc>
          <w:tcPr>
            <w:tcW w:w="897"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2</w:t>
            </w:r>
          </w:p>
        </w:tc>
        <w:tc>
          <w:tcPr>
            <w:tcW w:w="898"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2</w:t>
            </w:r>
          </w:p>
        </w:tc>
        <w:tc>
          <w:tcPr>
            <w:tcW w:w="1323" w:type="dxa"/>
            <w:shd w:val="clear" w:color="auto" w:fill="auto"/>
            <w:vAlign w:val="center"/>
          </w:tcPr>
          <w:p w:rsidR="00B12FAC" w:rsidRPr="00BF3724" w:rsidRDefault="00B12FAC" w:rsidP="00B12FAC">
            <w:pPr>
              <w:jc w:val="center"/>
              <w:rPr>
                <w:rFonts w:ascii="Arial" w:hAnsi="Arial" w:cs="Arial"/>
                <w:b/>
                <w:color w:val="000000"/>
                <w:sz w:val="18"/>
                <w:szCs w:val="18"/>
              </w:rPr>
            </w:pP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4</w:t>
            </w: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MEDIUM</w:t>
            </w:r>
          </w:p>
        </w:tc>
        <w:tc>
          <w:tcPr>
            <w:tcW w:w="2835" w:type="dxa"/>
            <w:shd w:val="clear" w:color="auto" w:fill="auto"/>
            <w:vAlign w:val="center"/>
          </w:tcPr>
          <w:p w:rsidR="000B691C" w:rsidRPr="00143108" w:rsidRDefault="000B691C" w:rsidP="000B691C">
            <w:pPr>
              <w:pStyle w:val="Default"/>
              <w:rPr>
                <w:sz w:val="18"/>
                <w:szCs w:val="18"/>
              </w:rPr>
            </w:pPr>
            <w:r w:rsidRPr="00143108">
              <w:rPr>
                <w:b/>
                <w:bCs/>
                <w:sz w:val="18"/>
                <w:szCs w:val="18"/>
              </w:rPr>
              <w:t>Government Guidance</w:t>
            </w:r>
            <w:r w:rsidRPr="00143108">
              <w:rPr>
                <w:sz w:val="18"/>
                <w:szCs w:val="18"/>
              </w:rPr>
              <w:t xml:space="preserve">:  </w:t>
            </w:r>
          </w:p>
          <w:p w:rsidR="000B691C" w:rsidRDefault="000B691C" w:rsidP="000B691C">
            <w:pPr>
              <w:pStyle w:val="Default"/>
              <w:rPr>
                <w:i/>
                <w:iCs/>
                <w:color w:val="auto"/>
                <w:sz w:val="18"/>
                <w:szCs w:val="18"/>
              </w:rPr>
            </w:pPr>
            <w:r w:rsidRPr="00143108">
              <w:rPr>
                <w:i/>
                <w:iCs/>
                <w:color w:val="auto"/>
                <w:sz w:val="18"/>
                <w:szCs w:val="18"/>
              </w:rPr>
              <w:t xml:space="preserve">“Two metre distancing should remain in place wherever possible between adults, and between adults and children who are not from the same household.” </w:t>
            </w:r>
          </w:p>
          <w:p w:rsidR="000B691C" w:rsidRPr="00143108" w:rsidRDefault="000B691C" w:rsidP="000B691C">
            <w:pPr>
              <w:pStyle w:val="Default"/>
              <w:rPr>
                <w:i/>
                <w:iCs/>
                <w:color w:val="auto"/>
                <w:sz w:val="18"/>
                <w:szCs w:val="18"/>
              </w:rPr>
            </w:pPr>
          </w:p>
          <w:p w:rsidR="00B12FAC" w:rsidRPr="00484483" w:rsidRDefault="00B12FAC" w:rsidP="00B12FAC">
            <w:pPr>
              <w:pStyle w:val="Heading9"/>
              <w:jc w:val="left"/>
              <w:rPr>
                <w:b w:val="0"/>
                <w:i w:val="0"/>
                <w:sz w:val="18"/>
                <w:szCs w:val="18"/>
              </w:rPr>
            </w:pPr>
            <w:r w:rsidRPr="00484483">
              <w:rPr>
                <w:b w:val="0"/>
                <w:sz w:val="18"/>
                <w:szCs w:val="18"/>
                <w:lang w:eastAsia="en-GB"/>
              </w:rPr>
              <w:t>Remember to close all doors and windows at the end of the working day.</w:t>
            </w:r>
          </w:p>
        </w:tc>
      </w:tr>
      <w:tr w:rsidR="00B12FAC" w:rsidRPr="00BF3724" w:rsidTr="009219E3">
        <w:trPr>
          <w:cantSplit/>
          <w:trHeight w:val="75"/>
          <w:jc w:val="center"/>
        </w:trPr>
        <w:tc>
          <w:tcPr>
            <w:tcW w:w="562" w:type="dxa"/>
            <w:vAlign w:val="center"/>
          </w:tcPr>
          <w:p w:rsidR="00B12FAC" w:rsidRPr="00BF3724" w:rsidRDefault="00484483" w:rsidP="00B12FAC">
            <w:pPr>
              <w:jc w:val="center"/>
              <w:rPr>
                <w:rFonts w:ascii="Arial" w:hAnsi="Arial" w:cs="Arial"/>
                <w:sz w:val="18"/>
                <w:szCs w:val="18"/>
              </w:rPr>
            </w:pPr>
            <w:r>
              <w:rPr>
                <w:rFonts w:ascii="Arial" w:hAnsi="Arial" w:cs="Arial"/>
                <w:sz w:val="18"/>
                <w:szCs w:val="18"/>
              </w:rPr>
              <w:t>6</w:t>
            </w:r>
          </w:p>
        </w:tc>
        <w:tc>
          <w:tcPr>
            <w:tcW w:w="2835" w:type="dxa"/>
            <w:vAlign w:val="center"/>
          </w:tcPr>
          <w:p w:rsidR="00B12FAC" w:rsidRPr="00BF3724" w:rsidRDefault="00B12FAC" w:rsidP="00B12FAC">
            <w:pPr>
              <w:pStyle w:val="Default"/>
              <w:rPr>
                <w:b/>
                <w:bCs/>
                <w:sz w:val="18"/>
                <w:szCs w:val="18"/>
              </w:rPr>
            </w:pPr>
          </w:p>
          <w:p w:rsidR="00B12FAC" w:rsidRPr="00BF3724" w:rsidRDefault="00B12FAC" w:rsidP="00B12FAC">
            <w:pPr>
              <w:pStyle w:val="Default"/>
              <w:rPr>
                <w:b/>
                <w:bCs/>
                <w:sz w:val="18"/>
                <w:szCs w:val="18"/>
              </w:rPr>
            </w:pPr>
            <w:r w:rsidRPr="00BF3724">
              <w:rPr>
                <w:b/>
                <w:bCs/>
                <w:sz w:val="18"/>
                <w:szCs w:val="18"/>
              </w:rPr>
              <w:t>Potential risk of contact with viral infections from provision of first aid and medication to pupil/staff member</w:t>
            </w:r>
          </w:p>
          <w:p w:rsidR="00B12FAC" w:rsidRPr="00BF3724" w:rsidRDefault="00B12FAC" w:rsidP="00B12FAC">
            <w:pPr>
              <w:pStyle w:val="Default"/>
              <w:rPr>
                <w:b/>
                <w:bCs/>
                <w:sz w:val="18"/>
                <w:szCs w:val="18"/>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9 - HIGH</w:t>
            </w:r>
          </w:p>
          <w:p w:rsidR="00B12FAC" w:rsidRPr="00BF3724" w:rsidRDefault="00B12FAC" w:rsidP="00B12FAC">
            <w:pPr>
              <w:pStyle w:val="Default"/>
              <w:rPr>
                <w:sz w:val="18"/>
                <w:szCs w:val="18"/>
              </w:rPr>
            </w:pPr>
          </w:p>
          <w:p w:rsidR="00B12FAC" w:rsidRPr="00BF3724" w:rsidRDefault="00B12FAC" w:rsidP="00B12FAC">
            <w:pPr>
              <w:autoSpaceDE w:val="0"/>
              <w:autoSpaceDN w:val="0"/>
              <w:adjustRightInd w:val="0"/>
              <w:rPr>
                <w:rFonts w:ascii="Arial" w:hAnsi="Arial" w:cs="Arial"/>
                <w:b/>
                <w:color w:val="FF0000"/>
                <w:sz w:val="18"/>
                <w:szCs w:val="18"/>
                <w:lang w:val="en-US"/>
              </w:rPr>
            </w:pPr>
          </w:p>
          <w:p w:rsidR="00B12FAC" w:rsidRPr="00BF3724" w:rsidRDefault="00B12FAC" w:rsidP="00B12FAC">
            <w:pPr>
              <w:autoSpaceDE w:val="0"/>
              <w:autoSpaceDN w:val="0"/>
              <w:adjustRightInd w:val="0"/>
              <w:rPr>
                <w:rFonts w:ascii="Arial" w:hAnsi="Arial" w:cs="Arial"/>
                <w:color w:val="000000"/>
                <w:sz w:val="18"/>
                <w:szCs w:val="18"/>
                <w:lang w:val="en-US"/>
              </w:rPr>
            </w:pPr>
          </w:p>
        </w:tc>
        <w:tc>
          <w:tcPr>
            <w:tcW w:w="426"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740FAEDB" wp14:editId="18B40404">
                  <wp:extent cx="223520" cy="223520"/>
                  <wp:effectExtent l="0" t="0" r="5080" b="5080"/>
                  <wp:docPr id="241" name="Picture 241"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4D0ADC0D" wp14:editId="34A8CD51">
                  <wp:extent cx="223520" cy="223520"/>
                  <wp:effectExtent l="0" t="0" r="5080" b="5080"/>
                  <wp:docPr id="242" name="Picture 242"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4AD97A29" wp14:editId="143059A7">
                  <wp:extent cx="223520" cy="223520"/>
                  <wp:effectExtent l="0" t="0" r="5080" b="5080"/>
                  <wp:docPr id="243" name="Picture 243"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B12FAC" w:rsidRPr="00E4763E" w:rsidRDefault="00B12FAC" w:rsidP="00B12FAC">
            <w:pPr>
              <w:pStyle w:val="Default"/>
              <w:rPr>
                <w:sz w:val="18"/>
                <w:szCs w:val="18"/>
              </w:rPr>
            </w:pPr>
            <w:r w:rsidRPr="00E4763E">
              <w:rPr>
                <w:sz w:val="18"/>
                <w:szCs w:val="18"/>
              </w:rPr>
              <w:t>Fi</w:t>
            </w:r>
            <w:r w:rsidR="00340A2C">
              <w:rPr>
                <w:sz w:val="18"/>
                <w:szCs w:val="18"/>
              </w:rPr>
              <w:t xml:space="preserve">rst aiders have access to </w:t>
            </w:r>
            <w:r w:rsidRPr="00E4763E">
              <w:rPr>
                <w:sz w:val="18"/>
                <w:szCs w:val="18"/>
              </w:rPr>
              <w:t>handwashing facilities including soap and paper towels/hand sanitiser.</w:t>
            </w:r>
          </w:p>
          <w:p w:rsidR="00B12FAC" w:rsidRPr="00E4763E" w:rsidRDefault="00B12FAC" w:rsidP="00B12FAC">
            <w:pPr>
              <w:pStyle w:val="Default"/>
              <w:rPr>
                <w:sz w:val="18"/>
                <w:szCs w:val="18"/>
              </w:rPr>
            </w:pPr>
          </w:p>
          <w:p w:rsidR="00B12FAC" w:rsidRPr="00E4763E" w:rsidRDefault="00B12FAC" w:rsidP="00B12FAC">
            <w:pPr>
              <w:pStyle w:val="Default"/>
              <w:rPr>
                <w:sz w:val="18"/>
                <w:szCs w:val="18"/>
              </w:rPr>
            </w:pPr>
            <w:r w:rsidRPr="00E4763E">
              <w:rPr>
                <w:sz w:val="18"/>
                <w:szCs w:val="18"/>
              </w:rPr>
              <w:t>Disposable gloves are provided for first aiders (preferably non-latex for allergy reasons).</w:t>
            </w:r>
          </w:p>
          <w:p w:rsidR="00B12FAC" w:rsidRPr="00E4763E" w:rsidRDefault="00734240" w:rsidP="00B12FAC">
            <w:pPr>
              <w:pStyle w:val="Default"/>
              <w:rPr>
                <w:sz w:val="18"/>
                <w:szCs w:val="18"/>
              </w:rPr>
            </w:pPr>
            <w:r>
              <w:rPr>
                <w:sz w:val="18"/>
                <w:szCs w:val="18"/>
              </w:rPr>
              <w:t>Plastic apron</w:t>
            </w:r>
            <w:r w:rsidR="00340A2C">
              <w:rPr>
                <w:sz w:val="18"/>
                <w:szCs w:val="18"/>
              </w:rPr>
              <w:t>s</w:t>
            </w:r>
            <w:r>
              <w:rPr>
                <w:sz w:val="18"/>
                <w:szCs w:val="18"/>
              </w:rPr>
              <w:t xml:space="preserve"> are</w:t>
            </w:r>
            <w:r w:rsidR="00B12FAC" w:rsidRPr="00E4763E">
              <w:rPr>
                <w:sz w:val="18"/>
                <w:szCs w:val="18"/>
              </w:rPr>
              <w:t xml:space="preserve"> recommended</w:t>
            </w:r>
            <w:r>
              <w:rPr>
                <w:sz w:val="18"/>
                <w:szCs w:val="18"/>
              </w:rPr>
              <w:t xml:space="preserve"> and available</w:t>
            </w:r>
            <w:r w:rsidR="00B12FAC" w:rsidRPr="00E4763E">
              <w:rPr>
                <w:sz w:val="18"/>
                <w:szCs w:val="18"/>
              </w:rPr>
              <w:t>.</w:t>
            </w:r>
          </w:p>
          <w:p w:rsidR="00B12FAC" w:rsidRPr="00E4763E" w:rsidRDefault="00B12FAC" w:rsidP="00B12FAC">
            <w:pPr>
              <w:pStyle w:val="Default"/>
              <w:rPr>
                <w:sz w:val="18"/>
                <w:szCs w:val="18"/>
              </w:rPr>
            </w:pPr>
          </w:p>
          <w:p w:rsidR="00B12FAC" w:rsidRPr="00E4763E" w:rsidRDefault="00B12FAC" w:rsidP="00B12FAC">
            <w:pPr>
              <w:pStyle w:val="Default"/>
              <w:rPr>
                <w:sz w:val="18"/>
                <w:szCs w:val="18"/>
              </w:rPr>
            </w:pPr>
            <w:r w:rsidRPr="00E4763E">
              <w:rPr>
                <w:sz w:val="18"/>
                <w:szCs w:val="18"/>
              </w:rPr>
              <w:t>Where possible</w:t>
            </w:r>
            <w:r w:rsidR="00734240">
              <w:rPr>
                <w:sz w:val="18"/>
                <w:szCs w:val="18"/>
              </w:rPr>
              <w:t xml:space="preserve"> and age appropriate</w:t>
            </w:r>
            <w:r w:rsidRPr="00E4763E">
              <w:rPr>
                <w:sz w:val="18"/>
                <w:szCs w:val="18"/>
              </w:rPr>
              <w:t>, child</w:t>
            </w:r>
            <w:r w:rsidR="00734240">
              <w:rPr>
                <w:sz w:val="18"/>
                <w:szCs w:val="18"/>
              </w:rPr>
              <w:t>ren can</w:t>
            </w:r>
            <w:r w:rsidRPr="00E4763E">
              <w:rPr>
                <w:sz w:val="18"/>
                <w:szCs w:val="18"/>
              </w:rPr>
              <w:t xml:space="preserve"> be supported and supervised to administer own simple first aid, e.g. cleaning of graze and applyi</w:t>
            </w:r>
            <w:r w:rsidR="00340A2C">
              <w:rPr>
                <w:sz w:val="18"/>
                <w:szCs w:val="18"/>
              </w:rPr>
              <w:t xml:space="preserve">ng plaster.  This will minimise the </w:t>
            </w:r>
            <w:r w:rsidRPr="00E4763E">
              <w:rPr>
                <w:sz w:val="18"/>
                <w:szCs w:val="18"/>
              </w:rPr>
              <w:t>need for close contact.</w:t>
            </w:r>
          </w:p>
          <w:p w:rsidR="00B12FAC" w:rsidRPr="00E4763E" w:rsidRDefault="00B12FAC" w:rsidP="00B12FAC">
            <w:pPr>
              <w:pStyle w:val="Default"/>
              <w:rPr>
                <w:sz w:val="18"/>
                <w:szCs w:val="18"/>
              </w:rPr>
            </w:pPr>
          </w:p>
          <w:p w:rsidR="008B030B" w:rsidRPr="00E4763E" w:rsidRDefault="00B12FAC" w:rsidP="008B030B">
            <w:pPr>
              <w:pStyle w:val="Default"/>
              <w:rPr>
                <w:sz w:val="18"/>
                <w:szCs w:val="18"/>
              </w:rPr>
            </w:pPr>
            <w:r w:rsidRPr="00E4763E">
              <w:rPr>
                <w:sz w:val="18"/>
                <w:szCs w:val="18"/>
              </w:rPr>
              <w:t xml:space="preserve">Dependant on injury, </w:t>
            </w:r>
            <w:r w:rsidR="00734240">
              <w:rPr>
                <w:sz w:val="18"/>
                <w:szCs w:val="18"/>
              </w:rPr>
              <w:t xml:space="preserve">staff will </w:t>
            </w:r>
            <w:r w:rsidRPr="00E4763E">
              <w:rPr>
                <w:sz w:val="18"/>
                <w:szCs w:val="18"/>
              </w:rPr>
              <w:t>risk assess whether there is a need to use disposable eye protection (such as face visor or goggles) and/or</w:t>
            </w:r>
            <w:r w:rsidR="000B691C">
              <w:rPr>
                <w:sz w:val="18"/>
                <w:szCs w:val="18"/>
              </w:rPr>
              <w:t xml:space="preserve"> a </w:t>
            </w:r>
            <w:r w:rsidR="000B691C" w:rsidRPr="008B030B">
              <w:rPr>
                <w:sz w:val="18"/>
                <w:szCs w:val="18"/>
              </w:rPr>
              <w:t>fluid resistant surgical</w:t>
            </w:r>
            <w:r w:rsidRPr="00E4763E">
              <w:rPr>
                <w:sz w:val="18"/>
                <w:szCs w:val="18"/>
              </w:rPr>
              <w:t xml:space="preserve"> mask </w:t>
            </w:r>
            <w:r w:rsidR="008B030B" w:rsidRPr="00E4763E">
              <w:rPr>
                <w:sz w:val="18"/>
                <w:szCs w:val="18"/>
              </w:rPr>
              <w:t>when there is an anticipated risk of contamination with splashes, droplets of blood or body fluids.</w:t>
            </w:r>
          </w:p>
          <w:p w:rsidR="00B12FAC" w:rsidRPr="00E4763E" w:rsidRDefault="00B12FAC" w:rsidP="00B12FAC">
            <w:pPr>
              <w:pStyle w:val="Default"/>
              <w:rPr>
                <w:sz w:val="18"/>
                <w:szCs w:val="18"/>
              </w:rPr>
            </w:pPr>
          </w:p>
          <w:p w:rsidR="00B12FAC" w:rsidRPr="00E4763E" w:rsidRDefault="00734240" w:rsidP="00B12FAC">
            <w:pPr>
              <w:pStyle w:val="Default"/>
              <w:rPr>
                <w:sz w:val="18"/>
                <w:szCs w:val="18"/>
              </w:rPr>
            </w:pPr>
            <w:r>
              <w:rPr>
                <w:sz w:val="18"/>
                <w:szCs w:val="18"/>
              </w:rPr>
              <w:t>Where possible w</w:t>
            </w:r>
            <w:r w:rsidR="00B12FAC" w:rsidRPr="00E4763E">
              <w:rPr>
                <w:sz w:val="18"/>
                <w:szCs w:val="18"/>
              </w:rPr>
              <w:t>indow</w:t>
            </w:r>
            <w:r>
              <w:rPr>
                <w:sz w:val="18"/>
                <w:szCs w:val="18"/>
              </w:rPr>
              <w:t>s are</w:t>
            </w:r>
            <w:r w:rsidR="00B12FAC" w:rsidRPr="00E4763E">
              <w:rPr>
                <w:sz w:val="18"/>
                <w:szCs w:val="18"/>
              </w:rPr>
              <w:t xml:space="preserve"> kept open in the first aid room to help ensure good ventilation.</w:t>
            </w:r>
          </w:p>
          <w:p w:rsidR="00B12FAC" w:rsidRPr="00E4763E" w:rsidRDefault="00B12FAC" w:rsidP="00B12FAC">
            <w:pPr>
              <w:pStyle w:val="Default"/>
              <w:rPr>
                <w:sz w:val="18"/>
                <w:szCs w:val="18"/>
              </w:rPr>
            </w:pPr>
          </w:p>
          <w:p w:rsidR="00B12FAC" w:rsidRPr="00734240" w:rsidRDefault="00734240" w:rsidP="000B691C">
            <w:pPr>
              <w:pStyle w:val="Default"/>
              <w:rPr>
                <w:sz w:val="18"/>
                <w:szCs w:val="18"/>
              </w:rPr>
            </w:pPr>
            <w:r>
              <w:rPr>
                <w:sz w:val="18"/>
                <w:szCs w:val="18"/>
              </w:rPr>
              <w:t>Staff will c</w:t>
            </w:r>
            <w:r w:rsidR="00B12FAC" w:rsidRPr="00E4763E">
              <w:rPr>
                <w:sz w:val="18"/>
                <w:szCs w:val="18"/>
              </w:rPr>
              <w:t>lean hands thoroughly with soap and water or alcohol sanitiser before putting on and after taking off PPE.</w:t>
            </w:r>
          </w:p>
        </w:tc>
        <w:tc>
          <w:tcPr>
            <w:tcW w:w="897"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3</w:t>
            </w:r>
          </w:p>
        </w:tc>
        <w:tc>
          <w:tcPr>
            <w:tcW w:w="898"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1</w:t>
            </w:r>
          </w:p>
        </w:tc>
        <w:tc>
          <w:tcPr>
            <w:tcW w:w="1323" w:type="dxa"/>
            <w:shd w:val="clear" w:color="auto" w:fill="auto"/>
            <w:vAlign w:val="center"/>
          </w:tcPr>
          <w:p w:rsidR="00B12FAC" w:rsidRPr="00BF3724" w:rsidRDefault="00B12FAC" w:rsidP="00B12FAC">
            <w:pPr>
              <w:jc w:val="center"/>
              <w:rPr>
                <w:rFonts w:ascii="Arial" w:hAnsi="Arial" w:cs="Arial"/>
                <w:b/>
                <w:color w:val="000000"/>
                <w:sz w:val="18"/>
                <w:szCs w:val="18"/>
              </w:rPr>
            </w:pP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3</w:t>
            </w: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MEDIUM</w:t>
            </w:r>
          </w:p>
        </w:tc>
        <w:tc>
          <w:tcPr>
            <w:tcW w:w="2835" w:type="dxa"/>
            <w:shd w:val="clear" w:color="auto" w:fill="auto"/>
            <w:vAlign w:val="center"/>
          </w:tcPr>
          <w:p w:rsidR="008B030B" w:rsidRDefault="008B030B" w:rsidP="00B12FAC">
            <w:pPr>
              <w:pStyle w:val="Default"/>
              <w:rPr>
                <w:sz w:val="18"/>
                <w:szCs w:val="18"/>
              </w:rPr>
            </w:pPr>
          </w:p>
          <w:p w:rsidR="00B12FAC" w:rsidRDefault="00B12FAC" w:rsidP="00B12FAC">
            <w:pPr>
              <w:pStyle w:val="Default"/>
              <w:rPr>
                <w:color w:val="auto"/>
                <w:sz w:val="18"/>
                <w:szCs w:val="18"/>
              </w:rPr>
            </w:pPr>
            <w:r w:rsidRPr="003B7306">
              <w:rPr>
                <w:sz w:val="18"/>
                <w:szCs w:val="18"/>
              </w:rPr>
              <w:t>Refer to:</w:t>
            </w:r>
            <w:r>
              <w:t xml:space="preserve"> </w:t>
            </w:r>
            <w:hyperlink r:id="rId26" w:history="1">
              <w:r w:rsidRPr="00F4295A">
                <w:rPr>
                  <w:rStyle w:val="Hyperlink"/>
                  <w:sz w:val="18"/>
                  <w:szCs w:val="18"/>
                </w:rPr>
                <w:t>Guidance and Advice for First Aiders and First Responders during Covid-19</w:t>
              </w:r>
            </w:hyperlink>
          </w:p>
          <w:p w:rsidR="00B12FAC" w:rsidRDefault="00B12FAC" w:rsidP="00B12FAC">
            <w:pPr>
              <w:rPr>
                <w:rFonts w:ascii="Arial" w:hAnsi="Arial" w:cs="Arial"/>
                <w:sz w:val="18"/>
                <w:szCs w:val="18"/>
                <w:lang w:eastAsia="en-GB"/>
              </w:rPr>
            </w:pPr>
          </w:p>
          <w:p w:rsidR="000B691C" w:rsidRPr="00BF3724" w:rsidRDefault="000B691C" w:rsidP="00B12FAC">
            <w:pPr>
              <w:rPr>
                <w:rFonts w:ascii="Arial" w:hAnsi="Arial" w:cs="Arial"/>
                <w:sz w:val="18"/>
                <w:szCs w:val="18"/>
                <w:lang w:eastAsia="en-GB"/>
              </w:rPr>
            </w:pPr>
          </w:p>
        </w:tc>
      </w:tr>
      <w:tr w:rsidR="00B12FAC" w:rsidRPr="00BF3724" w:rsidTr="009219E3">
        <w:trPr>
          <w:cantSplit/>
          <w:trHeight w:val="75"/>
          <w:jc w:val="center"/>
        </w:trPr>
        <w:tc>
          <w:tcPr>
            <w:tcW w:w="562" w:type="dxa"/>
            <w:vAlign w:val="center"/>
          </w:tcPr>
          <w:p w:rsidR="00B12FAC" w:rsidRPr="00BF3724" w:rsidRDefault="00484483" w:rsidP="00B12FAC">
            <w:pPr>
              <w:jc w:val="center"/>
              <w:rPr>
                <w:rFonts w:ascii="Arial" w:hAnsi="Arial" w:cs="Arial"/>
                <w:sz w:val="18"/>
                <w:szCs w:val="18"/>
              </w:rPr>
            </w:pPr>
            <w:r>
              <w:rPr>
                <w:rFonts w:ascii="Arial" w:hAnsi="Arial" w:cs="Arial"/>
                <w:sz w:val="18"/>
                <w:szCs w:val="18"/>
              </w:rPr>
              <w:t>7</w:t>
            </w:r>
          </w:p>
        </w:tc>
        <w:tc>
          <w:tcPr>
            <w:tcW w:w="2835" w:type="dxa"/>
            <w:vAlign w:val="center"/>
          </w:tcPr>
          <w:p w:rsidR="00B12FAC" w:rsidRPr="00BF3724" w:rsidRDefault="00B12FAC" w:rsidP="00B12FAC">
            <w:pPr>
              <w:pStyle w:val="Default"/>
              <w:rPr>
                <w:b/>
                <w:bCs/>
                <w:sz w:val="18"/>
                <w:szCs w:val="18"/>
              </w:rPr>
            </w:pPr>
            <w:r w:rsidRPr="00BF3724">
              <w:rPr>
                <w:b/>
                <w:bCs/>
                <w:sz w:val="18"/>
                <w:szCs w:val="18"/>
              </w:rPr>
              <w:t xml:space="preserve">Improper use of </w:t>
            </w:r>
            <w:r>
              <w:rPr>
                <w:b/>
                <w:bCs/>
                <w:sz w:val="18"/>
                <w:szCs w:val="18"/>
              </w:rPr>
              <w:t xml:space="preserve">and disposal of </w:t>
            </w:r>
            <w:r w:rsidRPr="00BF3724">
              <w:rPr>
                <w:b/>
                <w:bCs/>
                <w:sz w:val="18"/>
                <w:szCs w:val="18"/>
              </w:rPr>
              <w:t>PPE- lack of knowledge/training/ understanding on how to use kit/equipment properly.</w:t>
            </w:r>
          </w:p>
          <w:p w:rsidR="00B12FAC" w:rsidRPr="00BF3724" w:rsidRDefault="00B12FAC" w:rsidP="00B12FAC">
            <w:pPr>
              <w:rPr>
                <w:rFonts w:ascii="Arial" w:hAnsi="Arial" w:cs="Arial"/>
                <w:sz w:val="18"/>
                <w:szCs w:val="18"/>
              </w:rPr>
            </w:pPr>
          </w:p>
          <w:p w:rsidR="00B12FAC" w:rsidRPr="00BF3724" w:rsidRDefault="00B12FAC" w:rsidP="00B12FAC">
            <w:pPr>
              <w:rPr>
                <w:rFonts w:ascii="Arial" w:hAnsi="Arial" w:cs="Arial"/>
                <w:sz w:val="18"/>
                <w:szCs w:val="18"/>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9 - HIGH</w:t>
            </w:r>
          </w:p>
          <w:p w:rsidR="00B12FAC" w:rsidRPr="00BF3724" w:rsidRDefault="00B12FAC" w:rsidP="00B12FAC">
            <w:pPr>
              <w:autoSpaceDE w:val="0"/>
              <w:autoSpaceDN w:val="0"/>
              <w:adjustRightInd w:val="0"/>
              <w:rPr>
                <w:rFonts w:ascii="Arial" w:hAnsi="Arial" w:cs="Arial"/>
                <w:color w:val="000000"/>
                <w:sz w:val="18"/>
                <w:szCs w:val="18"/>
                <w:lang w:val="en-US"/>
              </w:rPr>
            </w:pPr>
          </w:p>
        </w:tc>
        <w:tc>
          <w:tcPr>
            <w:tcW w:w="426"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1DEC1E95" wp14:editId="065DF57A">
                  <wp:extent cx="223520" cy="223520"/>
                  <wp:effectExtent l="0" t="0" r="5080" b="5080"/>
                  <wp:docPr id="244" name="Picture 244"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5D9EF766" wp14:editId="3685F918">
                  <wp:extent cx="223520" cy="223520"/>
                  <wp:effectExtent l="0" t="0" r="5080" b="5080"/>
                  <wp:docPr id="20" name="Picture 20"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noProof/>
                <w:color w:val="8496B0" w:themeColor="text2" w:themeTint="99"/>
                <w:sz w:val="18"/>
                <w:szCs w:val="18"/>
                <w:lang w:eastAsia="en-GB"/>
              </w:rPr>
            </w:pPr>
            <w:r w:rsidRPr="00BF3724">
              <w:rPr>
                <w:rFonts w:ascii="Arial" w:hAnsi="Arial" w:cs="Arial"/>
                <w:noProof/>
                <w:color w:val="8496B0" w:themeColor="text2" w:themeTint="99"/>
                <w:sz w:val="18"/>
                <w:szCs w:val="18"/>
                <w:lang w:eastAsia="en-GB"/>
              </w:rPr>
              <w:drawing>
                <wp:inline distT="0" distB="0" distL="0" distR="0" wp14:anchorId="4CB1DCEB" wp14:editId="5E74FCFC">
                  <wp:extent cx="223520" cy="223520"/>
                  <wp:effectExtent l="0" t="0" r="5080" b="5080"/>
                  <wp:docPr id="22" name="Picture 22"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The majority of staff returning to education settings at this stage will not require PPE beyond what they would normally need when supporting colleagues in areas such as first aid, even if they are not always able to maintain recommended physical distancing.</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Where PPE (disposable gloves and aprons) is required</w:t>
            </w:r>
            <w:r w:rsidR="00734240">
              <w:rPr>
                <w:rStyle w:val="normaltextrun"/>
                <w:rFonts w:ascii="Arial" w:hAnsi="Arial" w:cs="Arial"/>
                <w:sz w:val="18"/>
                <w:szCs w:val="18"/>
              </w:rPr>
              <w:t>,</w:t>
            </w:r>
            <w:r>
              <w:rPr>
                <w:rStyle w:val="normaltextrun"/>
                <w:rFonts w:ascii="Arial" w:hAnsi="Arial" w:cs="Arial"/>
                <w:sz w:val="18"/>
                <w:szCs w:val="18"/>
              </w:rPr>
              <w:t xml:space="preserve"> this will be provided for use by staff. </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Staff must use PPE in line with this risk assessment.</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Issues with PPE should be raised with management immediately when levels drop to, or approach, the designated restock level.</w:t>
            </w:r>
            <w:r>
              <w:rPr>
                <w:rStyle w:val="eop"/>
                <w:rFonts w:ascii="Arial" w:hAnsi="Arial" w:cs="Arial"/>
                <w:sz w:val="18"/>
                <w:szCs w:val="18"/>
              </w:rPr>
              <w:t> </w:t>
            </w:r>
          </w:p>
          <w:p w:rsidR="00B12FAC" w:rsidRDefault="00B12FAC" w:rsidP="00B12FAC">
            <w:pPr>
              <w:shd w:val="clear" w:color="auto" w:fill="FFFFFF"/>
              <w:rPr>
                <w:rFonts w:ascii="Arial" w:hAnsi="Arial" w:cs="Arial"/>
                <w:sz w:val="18"/>
                <w:szCs w:val="18"/>
              </w:rPr>
            </w:pPr>
          </w:p>
          <w:p w:rsidR="00B12FAC" w:rsidRPr="00D60DDB" w:rsidRDefault="00B12FAC" w:rsidP="00B12FAC">
            <w:pPr>
              <w:shd w:val="clear" w:color="auto" w:fill="FFFFFF"/>
              <w:rPr>
                <w:rFonts w:ascii="Arial" w:hAnsi="Arial" w:cs="Arial"/>
                <w:sz w:val="18"/>
                <w:szCs w:val="18"/>
                <w:lang w:eastAsia="en-GB"/>
              </w:rPr>
            </w:pPr>
            <w:r>
              <w:rPr>
                <w:rFonts w:ascii="Arial" w:hAnsi="Arial" w:cs="Arial"/>
                <w:sz w:val="18"/>
                <w:szCs w:val="18"/>
              </w:rPr>
              <w:t>PPE used</w:t>
            </w:r>
            <w:r w:rsidRPr="00D60DDB">
              <w:rPr>
                <w:rFonts w:ascii="Arial" w:hAnsi="Arial" w:cs="Arial"/>
                <w:sz w:val="18"/>
                <w:szCs w:val="18"/>
              </w:rPr>
              <w:t xml:space="preserve"> for prevention </w:t>
            </w:r>
            <w:r>
              <w:rPr>
                <w:rFonts w:ascii="Arial" w:hAnsi="Arial" w:cs="Arial"/>
                <w:sz w:val="18"/>
                <w:szCs w:val="18"/>
              </w:rPr>
              <w:t>of infection during cleaning</w:t>
            </w:r>
            <w:r w:rsidRPr="00D60DDB">
              <w:rPr>
                <w:rFonts w:ascii="Arial" w:hAnsi="Arial" w:cs="Arial"/>
                <w:sz w:val="18"/>
                <w:szCs w:val="18"/>
              </w:rPr>
              <w:t xml:space="preserve"> can be disposed of in a normal bin with lid.</w:t>
            </w:r>
          </w:p>
          <w:p w:rsidR="00B12FAC" w:rsidRPr="00D60DDB" w:rsidRDefault="00B12FAC" w:rsidP="00B12FAC">
            <w:pPr>
              <w:shd w:val="clear" w:color="auto" w:fill="FFFFFF"/>
              <w:rPr>
                <w:rFonts w:ascii="Arial" w:hAnsi="Arial" w:cs="Arial"/>
                <w:sz w:val="18"/>
                <w:szCs w:val="18"/>
              </w:rPr>
            </w:pPr>
            <w:r w:rsidRPr="00D60DDB">
              <w:rPr>
                <w:rFonts w:ascii="Arial" w:hAnsi="Arial" w:cs="Arial"/>
                <w:sz w:val="18"/>
                <w:szCs w:val="18"/>
              </w:rPr>
              <w:t> </w:t>
            </w:r>
          </w:p>
          <w:p w:rsidR="00B12FAC" w:rsidRPr="00D60DDB" w:rsidRDefault="00B12FAC" w:rsidP="00B12FAC">
            <w:pPr>
              <w:shd w:val="clear" w:color="auto" w:fill="FFFFFF"/>
              <w:rPr>
                <w:rFonts w:ascii="Arial" w:hAnsi="Arial" w:cs="Arial"/>
                <w:sz w:val="18"/>
                <w:szCs w:val="18"/>
              </w:rPr>
            </w:pPr>
            <w:r w:rsidRPr="00D60DDB">
              <w:rPr>
                <w:rFonts w:ascii="Arial" w:hAnsi="Arial" w:cs="Arial"/>
                <w:sz w:val="18"/>
                <w:szCs w:val="18"/>
              </w:rPr>
              <w:t xml:space="preserve">If there is a facility for nappy changing then the PPE used for personal care </w:t>
            </w:r>
            <w:r>
              <w:rPr>
                <w:rFonts w:ascii="Arial" w:hAnsi="Arial" w:cs="Arial"/>
                <w:sz w:val="18"/>
                <w:szCs w:val="18"/>
              </w:rPr>
              <w:t>should</w:t>
            </w:r>
            <w:r w:rsidRPr="00D60DDB">
              <w:rPr>
                <w:rFonts w:ascii="Arial" w:hAnsi="Arial" w:cs="Arial"/>
                <w:sz w:val="18"/>
                <w:szCs w:val="18"/>
              </w:rPr>
              <w:t xml:space="preserve"> be disposed of in these, as usual practice.</w:t>
            </w:r>
          </w:p>
          <w:p w:rsidR="00B12FAC" w:rsidRPr="00D60DDB" w:rsidRDefault="00B12FAC" w:rsidP="00B12FAC">
            <w:pPr>
              <w:shd w:val="clear" w:color="auto" w:fill="FFFFFF"/>
              <w:rPr>
                <w:rFonts w:ascii="Arial" w:hAnsi="Arial" w:cs="Arial"/>
                <w:sz w:val="18"/>
                <w:szCs w:val="18"/>
              </w:rPr>
            </w:pPr>
            <w:r w:rsidRPr="00D60DDB">
              <w:rPr>
                <w:rFonts w:ascii="Arial" w:hAnsi="Arial" w:cs="Arial"/>
                <w:sz w:val="18"/>
                <w:szCs w:val="18"/>
              </w:rPr>
              <w:t> </w:t>
            </w:r>
          </w:p>
          <w:p w:rsidR="00B12FAC" w:rsidRPr="00D60DDB" w:rsidRDefault="00B12FAC" w:rsidP="00B12FAC">
            <w:pPr>
              <w:shd w:val="clear" w:color="auto" w:fill="FFFFFF"/>
              <w:rPr>
                <w:rFonts w:ascii="Arial" w:hAnsi="Arial" w:cs="Arial"/>
                <w:sz w:val="18"/>
                <w:szCs w:val="18"/>
              </w:rPr>
            </w:pPr>
            <w:r>
              <w:rPr>
                <w:rFonts w:ascii="Arial" w:hAnsi="Arial" w:cs="Arial"/>
                <w:sz w:val="18"/>
                <w:szCs w:val="18"/>
              </w:rPr>
              <w:t>If</w:t>
            </w:r>
            <w:r w:rsidRPr="00D60DDB">
              <w:rPr>
                <w:rFonts w:ascii="Arial" w:hAnsi="Arial" w:cs="Arial"/>
                <w:sz w:val="18"/>
                <w:szCs w:val="18"/>
              </w:rPr>
              <w:t xml:space="preserve"> PPE is used in a suspected case, e.g within isolation room, this </w:t>
            </w:r>
            <w:r>
              <w:rPr>
                <w:rFonts w:ascii="Arial" w:hAnsi="Arial" w:cs="Arial"/>
                <w:sz w:val="18"/>
                <w:szCs w:val="18"/>
              </w:rPr>
              <w:t>must be</w:t>
            </w:r>
            <w:r w:rsidRPr="00D60DDB">
              <w:rPr>
                <w:rFonts w:ascii="Arial" w:hAnsi="Arial" w:cs="Arial"/>
                <w:sz w:val="18"/>
                <w:szCs w:val="18"/>
              </w:rPr>
              <w:t xml:space="preserve"> double bagged before disposing.</w:t>
            </w:r>
          </w:p>
          <w:p w:rsidR="00B12FAC" w:rsidRDefault="00B12FAC" w:rsidP="00B12FAC">
            <w:pPr>
              <w:pStyle w:val="Default"/>
              <w:rPr>
                <w:sz w:val="18"/>
                <w:szCs w:val="18"/>
              </w:rPr>
            </w:pPr>
          </w:p>
          <w:p w:rsidR="00B12FAC" w:rsidRPr="00BF3724" w:rsidRDefault="00B12FAC" w:rsidP="00B12FAC">
            <w:pPr>
              <w:pStyle w:val="Default"/>
              <w:rPr>
                <w:sz w:val="18"/>
                <w:szCs w:val="18"/>
              </w:rPr>
            </w:pPr>
            <w:r w:rsidRPr="00BF3724">
              <w:rPr>
                <w:sz w:val="18"/>
                <w:szCs w:val="18"/>
              </w:rPr>
              <w:t xml:space="preserve">Where masks have been supplied for staff (e.g. first aiders) they need to be decanted into clean, sealable bags or plastic lidded boxes so that staff each have their own supply for social distancing purposes and keeping the unused masks clean. </w:t>
            </w:r>
          </w:p>
          <w:p w:rsidR="00B12FAC" w:rsidRPr="00BF3724" w:rsidRDefault="00B12FAC" w:rsidP="00B12FAC">
            <w:pPr>
              <w:pStyle w:val="Default"/>
              <w:rPr>
                <w:sz w:val="18"/>
                <w:szCs w:val="18"/>
              </w:rPr>
            </w:pPr>
          </w:p>
          <w:p w:rsidR="00B12FAC" w:rsidRDefault="00B12FAC" w:rsidP="00B12FAC">
            <w:pPr>
              <w:pStyle w:val="Default"/>
              <w:rPr>
                <w:b/>
                <w:bCs/>
                <w:sz w:val="18"/>
                <w:szCs w:val="18"/>
              </w:rPr>
            </w:pPr>
            <w:r w:rsidRPr="00BF3724">
              <w:rPr>
                <w:sz w:val="18"/>
                <w:szCs w:val="18"/>
              </w:rPr>
              <w:t>The following link provides</w:t>
            </w:r>
            <w:r>
              <w:rPr>
                <w:sz w:val="18"/>
                <w:szCs w:val="18"/>
              </w:rPr>
              <w:t xml:space="preserve"> information on donning masks:  </w:t>
            </w:r>
            <w:hyperlink r:id="rId27" w:history="1">
              <w:r w:rsidRPr="001A595B">
                <w:rPr>
                  <w:rStyle w:val="Hyperlink"/>
                  <w:b/>
                  <w:bCs/>
                  <w:sz w:val="18"/>
                  <w:szCs w:val="18"/>
                </w:rPr>
                <w:t>Advice on Donning masks</w:t>
              </w:r>
            </w:hyperlink>
          </w:p>
          <w:p w:rsidR="00B12FAC" w:rsidRPr="00BF3724" w:rsidRDefault="00B12FAC" w:rsidP="00B12FAC">
            <w:pPr>
              <w:pStyle w:val="Default"/>
              <w:rPr>
                <w:sz w:val="18"/>
                <w:szCs w:val="18"/>
              </w:rPr>
            </w:pPr>
          </w:p>
          <w:p w:rsidR="00B12FAC" w:rsidRPr="00BF3724" w:rsidRDefault="00B12FAC" w:rsidP="00B12FAC">
            <w:pPr>
              <w:pStyle w:val="Default"/>
              <w:rPr>
                <w:sz w:val="18"/>
                <w:szCs w:val="18"/>
              </w:rPr>
            </w:pPr>
            <w:r>
              <w:rPr>
                <w:sz w:val="18"/>
                <w:szCs w:val="18"/>
              </w:rPr>
              <w:t>T</w:t>
            </w:r>
            <w:r w:rsidRPr="00BF3724">
              <w:rPr>
                <w:sz w:val="18"/>
                <w:szCs w:val="18"/>
              </w:rPr>
              <w:t>he following link provides information on how to safely r</w:t>
            </w:r>
            <w:r>
              <w:rPr>
                <w:sz w:val="18"/>
                <w:szCs w:val="18"/>
              </w:rPr>
              <w:t xml:space="preserve">emove the masks and other PPE:  </w:t>
            </w:r>
            <w:hyperlink r:id="rId28" w:history="1">
              <w:r w:rsidRPr="001A595B">
                <w:rPr>
                  <w:rStyle w:val="Hyperlink"/>
                  <w:b/>
                  <w:bCs/>
                  <w:sz w:val="18"/>
                  <w:szCs w:val="18"/>
                </w:rPr>
                <w:t>Advice on removing surgical masks and other PPE</w:t>
              </w:r>
            </w:hyperlink>
            <w:r w:rsidRPr="00BF3724">
              <w:rPr>
                <w:b/>
                <w:bCs/>
                <w:sz w:val="18"/>
                <w:szCs w:val="18"/>
              </w:rPr>
              <w:t xml:space="preserve">. </w:t>
            </w:r>
          </w:p>
          <w:p w:rsidR="00B12FAC" w:rsidRPr="00BF3724" w:rsidRDefault="00B12FAC" w:rsidP="00B12FAC">
            <w:pPr>
              <w:pStyle w:val="Default"/>
              <w:rPr>
                <w:sz w:val="18"/>
                <w:szCs w:val="18"/>
              </w:rPr>
            </w:pPr>
          </w:p>
        </w:tc>
        <w:tc>
          <w:tcPr>
            <w:tcW w:w="897"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sz w:val="18"/>
                <w:szCs w:val="18"/>
              </w:rPr>
              <w:t>2</w:t>
            </w:r>
          </w:p>
        </w:tc>
        <w:tc>
          <w:tcPr>
            <w:tcW w:w="898"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sz w:val="18"/>
                <w:szCs w:val="18"/>
              </w:rPr>
              <w:t>2</w:t>
            </w:r>
          </w:p>
        </w:tc>
        <w:tc>
          <w:tcPr>
            <w:tcW w:w="1323" w:type="dxa"/>
            <w:shd w:val="clear" w:color="auto" w:fill="auto"/>
            <w:vAlign w:val="center"/>
          </w:tcPr>
          <w:p w:rsidR="00B12FAC" w:rsidRPr="00BF3724" w:rsidRDefault="00B12FAC" w:rsidP="00B12FAC">
            <w:pPr>
              <w:jc w:val="center"/>
              <w:rPr>
                <w:rFonts w:ascii="Arial" w:hAnsi="Arial" w:cs="Arial"/>
                <w:b/>
                <w:bCs/>
                <w:sz w:val="18"/>
                <w:szCs w:val="18"/>
              </w:rPr>
            </w:pPr>
          </w:p>
          <w:p w:rsidR="00B12FAC" w:rsidRPr="00BF3724" w:rsidRDefault="00B12FAC" w:rsidP="00B12FAC">
            <w:pPr>
              <w:jc w:val="center"/>
              <w:rPr>
                <w:rFonts w:ascii="Arial" w:hAnsi="Arial" w:cs="Arial"/>
                <w:b/>
                <w:bCs/>
                <w:sz w:val="18"/>
                <w:szCs w:val="18"/>
              </w:rPr>
            </w:pPr>
            <w:r w:rsidRPr="00BF3724">
              <w:rPr>
                <w:rFonts w:ascii="Arial" w:hAnsi="Arial" w:cs="Arial"/>
                <w:b/>
                <w:bCs/>
                <w:sz w:val="18"/>
                <w:szCs w:val="18"/>
              </w:rPr>
              <w:t>4</w:t>
            </w:r>
          </w:p>
          <w:p w:rsidR="00B12FAC" w:rsidRPr="00BF3724" w:rsidRDefault="00B12FAC" w:rsidP="00B12FAC">
            <w:pPr>
              <w:jc w:val="center"/>
              <w:rPr>
                <w:rFonts w:ascii="Arial" w:hAnsi="Arial" w:cs="Arial"/>
                <w:b/>
                <w:color w:val="000000"/>
                <w:sz w:val="18"/>
                <w:szCs w:val="18"/>
              </w:rPr>
            </w:pPr>
            <w:r w:rsidRPr="00BF3724">
              <w:rPr>
                <w:rFonts w:ascii="Arial" w:hAnsi="Arial" w:cs="Arial"/>
                <w:b/>
                <w:bCs/>
                <w:sz w:val="18"/>
                <w:szCs w:val="18"/>
              </w:rPr>
              <w:t>MEDIUM</w:t>
            </w:r>
          </w:p>
        </w:tc>
        <w:tc>
          <w:tcPr>
            <w:tcW w:w="2835" w:type="dxa"/>
            <w:shd w:val="clear" w:color="auto" w:fill="auto"/>
            <w:vAlign w:val="center"/>
          </w:tcPr>
          <w:p w:rsidR="00B12FAC" w:rsidRPr="00BF3724" w:rsidRDefault="00B12FAC" w:rsidP="00B12FAC">
            <w:pPr>
              <w:rPr>
                <w:rFonts w:ascii="Arial" w:hAnsi="Arial" w:cs="Arial"/>
                <w:sz w:val="18"/>
                <w:szCs w:val="18"/>
                <w:lang w:eastAsia="en-GB"/>
              </w:rPr>
            </w:pPr>
          </w:p>
        </w:tc>
      </w:tr>
      <w:tr w:rsidR="00B12FAC" w:rsidRPr="00BF3724" w:rsidTr="009219E3">
        <w:trPr>
          <w:cantSplit/>
          <w:trHeight w:val="75"/>
          <w:jc w:val="center"/>
        </w:trPr>
        <w:tc>
          <w:tcPr>
            <w:tcW w:w="562" w:type="dxa"/>
            <w:vAlign w:val="center"/>
          </w:tcPr>
          <w:p w:rsidR="00B12FAC" w:rsidRPr="00BF3724" w:rsidRDefault="00484483" w:rsidP="00B12FAC">
            <w:pPr>
              <w:jc w:val="center"/>
              <w:rPr>
                <w:rFonts w:ascii="Arial" w:hAnsi="Arial" w:cs="Arial"/>
                <w:sz w:val="18"/>
                <w:szCs w:val="18"/>
              </w:rPr>
            </w:pPr>
            <w:r>
              <w:rPr>
                <w:rFonts w:ascii="Arial" w:hAnsi="Arial" w:cs="Arial"/>
                <w:sz w:val="18"/>
                <w:szCs w:val="18"/>
              </w:rPr>
              <w:t>8</w:t>
            </w:r>
          </w:p>
        </w:tc>
        <w:tc>
          <w:tcPr>
            <w:tcW w:w="2835" w:type="dxa"/>
            <w:vAlign w:val="center"/>
          </w:tcPr>
          <w:p w:rsidR="00B12FAC" w:rsidRPr="00BF3724" w:rsidRDefault="00B12FAC" w:rsidP="00B12FAC">
            <w:pPr>
              <w:pStyle w:val="Default"/>
              <w:rPr>
                <w:b/>
                <w:bCs/>
                <w:sz w:val="18"/>
                <w:szCs w:val="18"/>
              </w:rPr>
            </w:pPr>
          </w:p>
          <w:p w:rsidR="00B12FAC" w:rsidRPr="00BF3724" w:rsidRDefault="00B12FAC" w:rsidP="00B12FAC">
            <w:pPr>
              <w:pStyle w:val="Default"/>
              <w:rPr>
                <w:sz w:val="18"/>
                <w:szCs w:val="18"/>
              </w:rPr>
            </w:pPr>
            <w:r w:rsidRPr="00BF3724">
              <w:rPr>
                <w:b/>
                <w:bCs/>
                <w:sz w:val="18"/>
                <w:szCs w:val="18"/>
              </w:rPr>
              <w:t>Poor ventilation within the premises</w:t>
            </w:r>
            <w:r>
              <w:rPr>
                <w:b/>
                <w:bCs/>
                <w:sz w:val="18"/>
                <w:szCs w:val="18"/>
              </w:rPr>
              <w:t xml:space="preserve"> may lead to increased risk of circulation of virus</w:t>
            </w:r>
            <w:r w:rsidRPr="00BF3724">
              <w:rPr>
                <w:b/>
                <w:bCs/>
                <w:sz w:val="18"/>
                <w:szCs w:val="18"/>
              </w:rPr>
              <w:t>.</w:t>
            </w:r>
          </w:p>
          <w:p w:rsidR="00B12FAC" w:rsidRPr="00BF3724" w:rsidRDefault="00B12FAC" w:rsidP="00B12FAC">
            <w:pPr>
              <w:rPr>
                <w:rFonts w:ascii="Arial" w:hAnsi="Arial" w:cs="Arial"/>
                <w:sz w:val="18"/>
                <w:szCs w:val="18"/>
              </w:rPr>
            </w:pPr>
          </w:p>
          <w:p w:rsidR="00B12FAC" w:rsidRPr="00BF3724" w:rsidRDefault="00B12FAC" w:rsidP="00B12FAC">
            <w:pPr>
              <w:rPr>
                <w:rFonts w:ascii="Arial" w:hAnsi="Arial" w:cs="Arial"/>
                <w:sz w:val="18"/>
                <w:szCs w:val="18"/>
              </w:rPr>
            </w:pPr>
          </w:p>
          <w:p w:rsidR="00B12FAC" w:rsidRPr="00BF3724" w:rsidRDefault="00B12FAC" w:rsidP="00B12FAC">
            <w:pPr>
              <w:rPr>
                <w:rFonts w:ascii="Arial" w:hAnsi="Arial" w:cs="Arial"/>
                <w:sz w:val="18"/>
                <w:szCs w:val="18"/>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6 - HIGH</w:t>
            </w:r>
          </w:p>
          <w:p w:rsidR="00B12FAC" w:rsidRPr="00BF3724" w:rsidRDefault="00B12FAC" w:rsidP="00B12FAC">
            <w:pPr>
              <w:rPr>
                <w:rFonts w:ascii="Arial" w:hAnsi="Arial" w:cs="Arial"/>
                <w:sz w:val="18"/>
                <w:szCs w:val="18"/>
              </w:rPr>
            </w:pPr>
          </w:p>
        </w:tc>
        <w:tc>
          <w:tcPr>
            <w:tcW w:w="426" w:type="dxa"/>
            <w:vAlign w:val="center"/>
          </w:tcPr>
          <w:p w:rsidR="00B12FAC" w:rsidRPr="00BF3724" w:rsidRDefault="00B12FAC" w:rsidP="00B12FAC">
            <w:pPr>
              <w:pStyle w:val="Header"/>
              <w:tabs>
                <w:tab w:val="left" w:pos="720"/>
              </w:tabs>
              <w:jc w:val="center"/>
              <w:rPr>
                <w:rFonts w:ascii="Arial" w:hAnsi="Arial" w:cs="Arial"/>
                <w:sz w:val="18"/>
                <w:szCs w:val="18"/>
              </w:rPr>
            </w:pPr>
          </w:p>
        </w:tc>
        <w:tc>
          <w:tcPr>
            <w:tcW w:w="425" w:type="dxa"/>
            <w:vAlign w:val="center"/>
          </w:tcPr>
          <w:p w:rsidR="00B12FAC" w:rsidRPr="00BF3724" w:rsidRDefault="00B12FAC" w:rsidP="00B12FAC">
            <w:pPr>
              <w:pStyle w:val="Header"/>
              <w:tabs>
                <w:tab w:val="left" w:pos="720"/>
              </w:tabs>
              <w:jc w:val="center"/>
              <w:rPr>
                <w:rFonts w:ascii="Arial" w:hAnsi="Arial" w:cs="Arial"/>
                <w:sz w:val="18"/>
                <w:szCs w:val="18"/>
              </w:rPr>
            </w:pPr>
          </w:p>
        </w:tc>
        <w:tc>
          <w:tcPr>
            <w:tcW w:w="425" w:type="dxa"/>
            <w:vAlign w:val="center"/>
          </w:tcPr>
          <w:p w:rsidR="00B12FAC" w:rsidRPr="00BF3724" w:rsidRDefault="00B12FAC" w:rsidP="00B12FAC">
            <w:pPr>
              <w:pStyle w:val="Header"/>
              <w:tabs>
                <w:tab w:val="left" w:pos="720"/>
              </w:tabs>
              <w:jc w:val="center"/>
              <w:rPr>
                <w:rFonts w:ascii="Arial" w:hAnsi="Arial" w:cs="Arial"/>
                <w:sz w:val="18"/>
                <w:szCs w:val="18"/>
              </w:rPr>
            </w:pPr>
          </w:p>
        </w:tc>
        <w:tc>
          <w:tcPr>
            <w:tcW w:w="4253" w:type="dxa"/>
            <w:vAlign w:val="center"/>
          </w:tcPr>
          <w:p w:rsidR="00B12FAC" w:rsidRPr="00BF3724" w:rsidRDefault="00B12FAC" w:rsidP="00B12FAC">
            <w:pPr>
              <w:pStyle w:val="Default"/>
              <w:rPr>
                <w:sz w:val="18"/>
                <w:szCs w:val="18"/>
              </w:rPr>
            </w:pPr>
            <w:r w:rsidRPr="00BF3724">
              <w:rPr>
                <w:sz w:val="18"/>
                <w:szCs w:val="18"/>
              </w:rPr>
              <w:t xml:space="preserve">Reference has been made in this risk assessment to having some windows open in various areas, including classrooms, offices, corridors and kitchens to help create general natural ventilation. </w:t>
            </w:r>
          </w:p>
          <w:p w:rsidR="00B12FAC" w:rsidRPr="00BF3724" w:rsidRDefault="00B12FAC" w:rsidP="00B12FAC">
            <w:pPr>
              <w:pStyle w:val="Default"/>
              <w:rPr>
                <w:color w:val="auto"/>
                <w:sz w:val="18"/>
                <w:szCs w:val="18"/>
              </w:rPr>
            </w:pPr>
          </w:p>
          <w:p w:rsidR="00B12FAC" w:rsidRPr="00BF3724" w:rsidRDefault="00B12FAC" w:rsidP="00B12FAC">
            <w:pPr>
              <w:pStyle w:val="Default"/>
              <w:rPr>
                <w:sz w:val="18"/>
                <w:szCs w:val="18"/>
              </w:rPr>
            </w:pPr>
            <w:r w:rsidRPr="00BF3724">
              <w:rPr>
                <w:sz w:val="18"/>
                <w:szCs w:val="18"/>
              </w:rPr>
              <w:t>The risk of air conditioning spreading coronavirus is extremely low.</w:t>
            </w:r>
          </w:p>
          <w:p w:rsidR="00B12FAC" w:rsidRPr="00BF3724" w:rsidRDefault="00B12FAC" w:rsidP="00B12FAC">
            <w:pPr>
              <w:pStyle w:val="Default"/>
              <w:rPr>
                <w:sz w:val="18"/>
                <w:szCs w:val="18"/>
              </w:rPr>
            </w:pPr>
            <w:r w:rsidRPr="00BF3724">
              <w:rPr>
                <w:sz w:val="18"/>
                <w:szCs w:val="18"/>
              </w:rPr>
              <w:t xml:space="preserve"> </w:t>
            </w:r>
          </w:p>
          <w:tbl>
            <w:tblPr>
              <w:tblW w:w="13353" w:type="dxa"/>
              <w:tblBorders>
                <w:top w:val="nil"/>
                <w:left w:val="nil"/>
                <w:bottom w:val="nil"/>
                <w:right w:val="nil"/>
              </w:tblBorders>
              <w:tblLayout w:type="fixed"/>
              <w:tblLook w:val="0000" w:firstRow="0" w:lastRow="0" w:firstColumn="0" w:lastColumn="0" w:noHBand="0" w:noVBand="0"/>
            </w:tblPr>
            <w:tblGrid>
              <w:gridCol w:w="13353"/>
            </w:tblGrid>
            <w:tr w:rsidR="00B12FAC" w:rsidRPr="00BF3724" w:rsidTr="001A595B">
              <w:trPr>
                <w:trHeight w:val="103"/>
              </w:trPr>
              <w:tc>
                <w:tcPr>
                  <w:tcW w:w="13353" w:type="dxa"/>
                </w:tcPr>
                <w:p w:rsidR="00B12FAC" w:rsidRPr="00BF3724" w:rsidRDefault="00B12FAC" w:rsidP="00B12FAC">
                  <w:pPr>
                    <w:pStyle w:val="Default"/>
                    <w:rPr>
                      <w:sz w:val="18"/>
                      <w:szCs w:val="18"/>
                    </w:rPr>
                  </w:pPr>
                </w:p>
              </w:tc>
            </w:tr>
          </w:tbl>
          <w:p w:rsidR="00B12FAC" w:rsidRPr="00BF3724" w:rsidRDefault="00B12FAC" w:rsidP="00B12FAC">
            <w:pPr>
              <w:pStyle w:val="Default"/>
              <w:rPr>
                <w:sz w:val="18"/>
                <w:szCs w:val="18"/>
              </w:rPr>
            </w:pPr>
          </w:p>
        </w:tc>
        <w:tc>
          <w:tcPr>
            <w:tcW w:w="897" w:type="dxa"/>
            <w:shd w:val="clear" w:color="auto" w:fill="auto"/>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2</w:t>
            </w:r>
          </w:p>
        </w:tc>
        <w:tc>
          <w:tcPr>
            <w:tcW w:w="898" w:type="dxa"/>
            <w:shd w:val="clear" w:color="auto" w:fill="auto"/>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2</w:t>
            </w:r>
          </w:p>
        </w:tc>
        <w:tc>
          <w:tcPr>
            <w:tcW w:w="1323" w:type="dxa"/>
            <w:shd w:val="clear" w:color="auto" w:fill="auto"/>
            <w:vAlign w:val="center"/>
          </w:tcPr>
          <w:p w:rsidR="00B12FAC" w:rsidRPr="00BF3724" w:rsidRDefault="00B12FAC" w:rsidP="00B12FAC">
            <w:pPr>
              <w:jc w:val="center"/>
              <w:rPr>
                <w:rFonts w:ascii="Arial" w:hAnsi="Arial" w:cs="Arial"/>
                <w:b/>
                <w:bCs/>
                <w:sz w:val="18"/>
                <w:szCs w:val="18"/>
              </w:rPr>
            </w:pPr>
          </w:p>
          <w:p w:rsidR="00B12FAC" w:rsidRPr="00BF3724" w:rsidRDefault="00B12FAC" w:rsidP="00B12FAC">
            <w:pPr>
              <w:jc w:val="center"/>
              <w:rPr>
                <w:rFonts w:ascii="Arial" w:hAnsi="Arial" w:cs="Arial"/>
                <w:b/>
                <w:bCs/>
                <w:sz w:val="18"/>
                <w:szCs w:val="18"/>
              </w:rPr>
            </w:pPr>
            <w:r w:rsidRPr="00BF3724">
              <w:rPr>
                <w:rFonts w:ascii="Arial" w:hAnsi="Arial" w:cs="Arial"/>
                <w:b/>
                <w:bCs/>
                <w:sz w:val="18"/>
                <w:szCs w:val="18"/>
              </w:rPr>
              <w:t>4</w:t>
            </w:r>
          </w:p>
          <w:p w:rsidR="00B12FAC" w:rsidRPr="00BF3724" w:rsidRDefault="00B12FAC" w:rsidP="00B12FAC">
            <w:pPr>
              <w:jc w:val="center"/>
              <w:rPr>
                <w:rFonts w:ascii="Arial" w:hAnsi="Arial" w:cs="Arial"/>
                <w:b/>
                <w:bCs/>
                <w:sz w:val="18"/>
                <w:szCs w:val="18"/>
              </w:rPr>
            </w:pPr>
            <w:r w:rsidRPr="00BF3724">
              <w:rPr>
                <w:rFonts w:ascii="Arial" w:hAnsi="Arial" w:cs="Arial"/>
                <w:b/>
                <w:bCs/>
                <w:sz w:val="18"/>
                <w:szCs w:val="18"/>
              </w:rPr>
              <w:t>MEDIUM</w:t>
            </w:r>
          </w:p>
        </w:tc>
        <w:tc>
          <w:tcPr>
            <w:tcW w:w="2835" w:type="dxa"/>
            <w:shd w:val="clear" w:color="auto" w:fill="auto"/>
            <w:vAlign w:val="center"/>
          </w:tcPr>
          <w:p w:rsidR="00B12FAC" w:rsidRPr="00BF3724" w:rsidRDefault="00B12FAC" w:rsidP="00B12FAC">
            <w:pPr>
              <w:rPr>
                <w:rFonts w:ascii="Arial" w:hAnsi="Arial" w:cs="Arial"/>
                <w:b/>
                <w:sz w:val="18"/>
                <w:szCs w:val="18"/>
              </w:rPr>
            </w:pPr>
          </w:p>
        </w:tc>
      </w:tr>
      <w:tr w:rsidR="00B12FAC" w:rsidRPr="00BF3724" w:rsidTr="009219E3">
        <w:trPr>
          <w:cantSplit/>
          <w:trHeight w:val="75"/>
          <w:jc w:val="center"/>
        </w:trPr>
        <w:tc>
          <w:tcPr>
            <w:tcW w:w="562" w:type="dxa"/>
            <w:vAlign w:val="center"/>
          </w:tcPr>
          <w:p w:rsidR="00B12FAC" w:rsidRPr="00BF3724" w:rsidRDefault="00484483" w:rsidP="00B12FAC">
            <w:pPr>
              <w:jc w:val="center"/>
              <w:rPr>
                <w:rFonts w:ascii="Arial" w:hAnsi="Arial" w:cs="Arial"/>
                <w:sz w:val="18"/>
                <w:szCs w:val="18"/>
              </w:rPr>
            </w:pPr>
            <w:r>
              <w:rPr>
                <w:rFonts w:ascii="Arial" w:hAnsi="Arial" w:cs="Arial"/>
                <w:sz w:val="18"/>
                <w:szCs w:val="18"/>
              </w:rPr>
              <w:t>9</w:t>
            </w:r>
          </w:p>
        </w:tc>
        <w:tc>
          <w:tcPr>
            <w:tcW w:w="2835" w:type="dxa"/>
            <w:vAlign w:val="center"/>
          </w:tcPr>
          <w:p w:rsidR="00B12FAC" w:rsidRDefault="00B12FAC" w:rsidP="00B12FAC">
            <w:pPr>
              <w:rPr>
                <w:rFonts w:ascii="Arial" w:hAnsi="Arial" w:cs="Arial"/>
                <w:b/>
                <w:sz w:val="18"/>
                <w:szCs w:val="18"/>
              </w:rPr>
            </w:pPr>
          </w:p>
          <w:p w:rsidR="00B12FAC" w:rsidRPr="00BF3724" w:rsidRDefault="00B12FAC" w:rsidP="00B12FAC">
            <w:pPr>
              <w:rPr>
                <w:rFonts w:ascii="Arial" w:hAnsi="Arial" w:cs="Arial"/>
                <w:b/>
                <w:sz w:val="18"/>
                <w:szCs w:val="18"/>
              </w:rPr>
            </w:pPr>
            <w:r w:rsidRPr="00BF3724">
              <w:rPr>
                <w:rFonts w:ascii="Arial" w:hAnsi="Arial" w:cs="Arial"/>
                <w:b/>
                <w:sz w:val="18"/>
                <w:szCs w:val="18"/>
              </w:rPr>
              <w:t xml:space="preserve">Staff providing nappy changing requirements for child/pupil with potential to come into contact with virial infection(s) e.g. </w:t>
            </w:r>
          </w:p>
          <w:p w:rsidR="00B12FAC" w:rsidRPr="00BF3724" w:rsidRDefault="00B12FAC" w:rsidP="00B12FAC">
            <w:pPr>
              <w:rPr>
                <w:rFonts w:ascii="Arial" w:hAnsi="Arial" w:cs="Arial"/>
                <w:b/>
                <w:sz w:val="18"/>
                <w:szCs w:val="18"/>
              </w:rPr>
            </w:pPr>
            <w:r w:rsidRPr="00BF3724">
              <w:rPr>
                <w:rFonts w:ascii="Arial" w:hAnsi="Arial" w:cs="Arial"/>
                <w:b/>
                <w:sz w:val="18"/>
                <w:szCs w:val="18"/>
              </w:rPr>
              <w:t>COVID-19</w:t>
            </w: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6 - HIGH</w:t>
            </w:r>
          </w:p>
          <w:p w:rsidR="00B12FAC" w:rsidRPr="00BF3724" w:rsidRDefault="00B12FAC" w:rsidP="00B12FAC">
            <w:pPr>
              <w:rPr>
                <w:rFonts w:ascii="Arial" w:hAnsi="Arial" w:cs="Arial"/>
                <w:sz w:val="18"/>
                <w:szCs w:val="18"/>
              </w:rPr>
            </w:pPr>
          </w:p>
        </w:tc>
        <w:tc>
          <w:tcPr>
            <w:tcW w:w="426" w:type="dxa"/>
            <w:vAlign w:val="center"/>
          </w:tcPr>
          <w:p w:rsidR="00B12FAC" w:rsidRPr="00BF3724" w:rsidRDefault="00B12FAC" w:rsidP="00B12FAC">
            <w:pPr>
              <w:pStyle w:val="Header"/>
              <w:tabs>
                <w:tab w:val="left" w:pos="720"/>
              </w:tabs>
              <w:jc w:val="center"/>
              <w:rPr>
                <w:rFonts w:ascii="Arial" w:hAnsi="Arial" w:cs="Arial"/>
                <w:noProof/>
                <w:color w:val="8496B0" w:themeColor="text2" w:themeTint="99"/>
                <w:sz w:val="18"/>
                <w:szCs w:val="18"/>
                <w:lang w:eastAsia="en-GB"/>
              </w:rPr>
            </w:pPr>
          </w:p>
        </w:tc>
        <w:tc>
          <w:tcPr>
            <w:tcW w:w="425" w:type="dxa"/>
            <w:vAlign w:val="center"/>
          </w:tcPr>
          <w:p w:rsidR="00B12FAC" w:rsidRPr="00BF3724" w:rsidRDefault="00B12FAC" w:rsidP="00B12FAC">
            <w:pPr>
              <w:pStyle w:val="Header"/>
              <w:tabs>
                <w:tab w:val="left" w:pos="720"/>
              </w:tabs>
              <w:jc w:val="center"/>
              <w:rPr>
                <w:rFonts w:ascii="Arial" w:hAnsi="Arial" w:cs="Arial"/>
                <w:noProof/>
                <w:color w:val="8496B0" w:themeColor="text2" w:themeTint="99"/>
                <w:sz w:val="18"/>
                <w:szCs w:val="18"/>
                <w:lang w:eastAsia="en-GB"/>
              </w:rPr>
            </w:pPr>
          </w:p>
        </w:tc>
        <w:tc>
          <w:tcPr>
            <w:tcW w:w="425" w:type="dxa"/>
            <w:vAlign w:val="center"/>
          </w:tcPr>
          <w:p w:rsidR="00B12FAC" w:rsidRPr="00BF3724" w:rsidRDefault="00B12FAC" w:rsidP="00B12FAC">
            <w:pPr>
              <w:pStyle w:val="Header"/>
              <w:tabs>
                <w:tab w:val="left" w:pos="720"/>
              </w:tabs>
              <w:jc w:val="center"/>
              <w:rPr>
                <w:rFonts w:ascii="Arial" w:hAnsi="Arial" w:cs="Arial"/>
                <w:noProof/>
                <w:color w:val="8496B0" w:themeColor="text2" w:themeTint="99"/>
                <w:sz w:val="18"/>
                <w:szCs w:val="18"/>
                <w:lang w:eastAsia="en-GB"/>
              </w:rPr>
            </w:pPr>
          </w:p>
        </w:tc>
        <w:tc>
          <w:tcPr>
            <w:tcW w:w="4253" w:type="dxa"/>
            <w:vAlign w:val="center"/>
          </w:tcPr>
          <w:p w:rsidR="00B12FAC" w:rsidRPr="00E4763E" w:rsidRDefault="00B12FAC" w:rsidP="00B12FAC">
            <w:pPr>
              <w:pStyle w:val="Default"/>
              <w:rPr>
                <w:color w:val="auto"/>
                <w:sz w:val="18"/>
                <w:szCs w:val="18"/>
                <w:shd w:val="clear" w:color="auto" w:fill="FFFFFF"/>
              </w:rPr>
            </w:pPr>
            <w:r w:rsidRPr="00E4763E">
              <w:rPr>
                <w:color w:val="auto"/>
                <w:sz w:val="18"/>
                <w:szCs w:val="18"/>
                <w:shd w:val="clear" w:color="auto" w:fill="FFFFFF"/>
              </w:rPr>
              <w:t>Staff must wear nitrile disposable gloves on both hands and a disposable apron for all </w:t>
            </w:r>
            <w:r w:rsidRPr="00E4763E">
              <w:rPr>
                <w:b/>
                <w:bCs/>
                <w:color w:val="auto"/>
                <w:sz w:val="18"/>
                <w:szCs w:val="18"/>
                <w:shd w:val="clear" w:color="auto" w:fill="FFFFFF"/>
              </w:rPr>
              <w:t>nappy</w:t>
            </w:r>
            <w:r w:rsidRPr="00E4763E">
              <w:rPr>
                <w:color w:val="auto"/>
                <w:sz w:val="18"/>
                <w:szCs w:val="18"/>
                <w:shd w:val="clear" w:color="auto" w:fill="FFFFFF"/>
              </w:rPr>
              <w:t> changes, a new set of gloves and apron for each child. Both child and staff member must wash their hands after </w:t>
            </w:r>
            <w:r w:rsidRPr="00E4763E">
              <w:rPr>
                <w:b/>
                <w:bCs/>
                <w:color w:val="auto"/>
                <w:sz w:val="18"/>
                <w:szCs w:val="18"/>
                <w:shd w:val="clear" w:color="auto" w:fill="FFFFFF"/>
              </w:rPr>
              <w:t>changing</w:t>
            </w:r>
            <w:r w:rsidRPr="00E4763E">
              <w:rPr>
                <w:color w:val="auto"/>
                <w:sz w:val="18"/>
                <w:szCs w:val="18"/>
                <w:shd w:val="clear" w:color="auto" w:fill="FFFFFF"/>
              </w:rPr>
              <w:t> a </w:t>
            </w:r>
            <w:r w:rsidRPr="00E4763E">
              <w:rPr>
                <w:b/>
                <w:bCs/>
                <w:color w:val="auto"/>
                <w:sz w:val="18"/>
                <w:szCs w:val="18"/>
                <w:shd w:val="clear" w:color="auto" w:fill="FFFFFF"/>
              </w:rPr>
              <w:t>nappy</w:t>
            </w:r>
            <w:r w:rsidRPr="00E4763E">
              <w:rPr>
                <w:color w:val="auto"/>
                <w:sz w:val="18"/>
                <w:szCs w:val="18"/>
                <w:shd w:val="clear" w:color="auto" w:fill="FFFFFF"/>
              </w:rPr>
              <w:t>.</w:t>
            </w:r>
          </w:p>
          <w:p w:rsidR="00B12FAC" w:rsidRPr="00BF3724" w:rsidRDefault="00B12FAC" w:rsidP="00B12FAC">
            <w:pPr>
              <w:rPr>
                <w:rFonts w:ascii="Arial" w:hAnsi="Arial" w:cs="Arial"/>
                <w:iCs/>
                <w:sz w:val="18"/>
                <w:szCs w:val="18"/>
              </w:rPr>
            </w:pPr>
          </w:p>
        </w:tc>
        <w:tc>
          <w:tcPr>
            <w:tcW w:w="897" w:type="dxa"/>
            <w:shd w:val="clear" w:color="auto" w:fill="auto"/>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3</w:t>
            </w:r>
          </w:p>
        </w:tc>
        <w:tc>
          <w:tcPr>
            <w:tcW w:w="898" w:type="dxa"/>
            <w:shd w:val="clear" w:color="auto" w:fill="auto"/>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1</w:t>
            </w:r>
          </w:p>
        </w:tc>
        <w:tc>
          <w:tcPr>
            <w:tcW w:w="1323" w:type="dxa"/>
            <w:shd w:val="clear" w:color="auto" w:fill="auto"/>
            <w:vAlign w:val="center"/>
          </w:tcPr>
          <w:p w:rsidR="00B12FAC" w:rsidRPr="00BF3724" w:rsidRDefault="00B12FAC" w:rsidP="00B12FAC">
            <w:pPr>
              <w:jc w:val="center"/>
              <w:rPr>
                <w:rFonts w:ascii="Arial" w:hAnsi="Arial" w:cs="Arial"/>
                <w:b/>
                <w:bCs/>
                <w:sz w:val="18"/>
                <w:szCs w:val="18"/>
              </w:rPr>
            </w:pPr>
          </w:p>
          <w:p w:rsidR="00B12FAC" w:rsidRPr="00BF3724" w:rsidRDefault="00B12FAC" w:rsidP="00B12FAC">
            <w:pPr>
              <w:jc w:val="center"/>
              <w:rPr>
                <w:rFonts w:ascii="Arial" w:hAnsi="Arial" w:cs="Arial"/>
                <w:b/>
                <w:bCs/>
                <w:sz w:val="18"/>
                <w:szCs w:val="18"/>
              </w:rPr>
            </w:pPr>
            <w:r w:rsidRPr="00BF3724">
              <w:rPr>
                <w:rFonts w:ascii="Arial" w:hAnsi="Arial" w:cs="Arial"/>
                <w:b/>
                <w:bCs/>
                <w:sz w:val="18"/>
                <w:szCs w:val="18"/>
              </w:rPr>
              <w:t>3</w:t>
            </w:r>
          </w:p>
          <w:p w:rsidR="00B12FAC" w:rsidRPr="00BF3724" w:rsidRDefault="00B12FAC" w:rsidP="00B12FAC">
            <w:pPr>
              <w:jc w:val="center"/>
              <w:rPr>
                <w:rFonts w:ascii="Arial" w:hAnsi="Arial" w:cs="Arial"/>
                <w:b/>
                <w:bCs/>
                <w:sz w:val="18"/>
                <w:szCs w:val="18"/>
              </w:rPr>
            </w:pPr>
            <w:r w:rsidRPr="00BF3724">
              <w:rPr>
                <w:rFonts w:ascii="Arial" w:hAnsi="Arial" w:cs="Arial"/>
                <w:b/>
                <w:bCs/>
                <w:sz w:val="18"/>
                <w:szCs w:val="18"/>
              </w:rPr>
              <w:t>MEDIUM</w:t>
            </w:r>
          </w:p>
        </w:tc>
        <w:tc>
          <w:tcPr>
            <w:tcW w:w="2835" w:type="dxa"/>
            <w:shd w:val="clear" w:color="auto" w:fill="auto"/>
            <w:vAlign w:val="center"/>
          </w:tcPr>
          <w:p w:rsidR="00B12FAC" w:rsidRPr="00BF3724" w:rsidRDefault="00B12FAC" w:rsidP="00B12FAC">
            <w:pPr>
              <w:rPr>
                <w:rFonts w:ascii="Arial" w:hAnsi="Arial" w:cs="Arial"/>
                <w:sz w:val="18"/>
                <w:szCs w:val="18"/>
              </w:rPr>
            </w:pPr>
            <w:r w:rsidRPr="00BF3724">
              <w:rPr>
                <w:rFonts w:ascii="Arial" w:hAnsi="Arial" w:cs="Arial"/>
                <w:sz w:val="18"/>
                <w:szCs w:val="18"/>
              </w:rPr>
              <w:t>See above link in hazard No.4</w:t>
            </w:r>
          </w:p>
          <w:p w:rsidR="00B12FAC" w:rsidRPr="00BF3724" w:rsidRDefault="00B12FAC" w:rsidP="00B12FAC">
            <w:pPr>
              <w:rPr>
                <w:rFonts w:ascii="Arial" w:hAnsi="Arial" w:cs="Arial"/>
                <w:sz w:val="18"/>
                <w:szCs w:val="18"/>
              </w:rPr>
            </w:pPr>
          </w:p>
          <w:p w:rsidR="00B12FAC" w:rsidRPr="00BF3724" w:rsidRDefault="00B12FAC" w:rsidP="00B12FAC">
            <w:pPr>
              <w:rPr>
                <w:rFonts w:ascii="Arial" w:hAnsi="Arial" w:cs="Arial"/>
                <w:b/>
                <w:sz w:val="18"/>
                <w:szCs w:val="18"/>
              </w:rPr>
            </w:pPr>
            <w:r w:rsidRPr="00BF3724">
              <w:rPr>
                <w:rFonts w:ascii="Arial" w:hAnsi="Arial" w:cs="Arial"/>
                <w:b/>
                <w:bCs/>
                <w:sz w:val="18"/>
                <w:szCs w:val="18"/>
              </w:rPr>
              <w:t>Instructional video on hand washing technique (NHS)</w:t>
            </w:r>
          </w:p>
        </w:tc>
      </w:tr>
      <w:tr w:rsidR="00B12FAC" w:rsidRPr="00BF3724" w:rsidTr="009219E3">
        <w:trPr>
          <w:cantSplit/>
          <w:trHeight w:val="75"/>
          <w:jc w:val="center"/>
        </w:trPr>
        <w:tc>
          <w:tcPr>
            <w:tcW w:w="562" w:type="dxa"/>
            <w:vAlign w:val="center"/>
          </w:tcPr>
          <w:p w:rsidR="00B12FAC" w:rsidRPr="00BF3724" w:rsidRDefault="00484483" w:rsidP="00B12FAC">
            <w:pPr>
              <w:jc w:val="center"/>
              <w:rPr>
                <w:rFonts w:ascii="Arial" w:hAnsi="Arial" w:cs="Arial"/>
                <w:sz w:val="18"/>
                <w:szCs w:val="18"/>
              </w:rPr>
            </w:pPr>
            <w:r>
              <w:rPr>
                <w:rFonts w:ascii="Arial" w:hAnsi="Arial" w:cs="Arial"/>
                <w:sz w:val="18"/>
                <w:szCs w:val="18"/>
              </w:rPr>
              <w:t>10</w:t>
            </w:r>
          </w:p>
        </w:tc>
        <w:tc>
          <w:tcPr>
            <w:tcW w:w="2835" w:type="dxa"/>
            <w:vAlign w:val="center"/>
          </w:tcPr>
          <w:p w:rsidR="00B12FAC" w:rsidRDefault="00B12FAC" w:rsidP="00B12FAC">
            <w:pPr>
              <w:rPr>
                <w:rFonts w:ascii="Arial" w:hAnsi="Arial" w:cs="Arial"/>
                <w:b/>
                <w:sz w:val="18"/>
                <w:szCs w:val="18"/>
              </w:rPr>
            </w:pPr>
            <w:r w:rsidRPr="00BF3724">
              <w:rPr>
                <w:rFonts w:ascii="Arial" w:hAnsi="Arial" w:cs="Arial"/>
                <w:b/>
                <w:sz w:val="18"/>
                <w:szCs w:val="18"/>
              </w:rPr>
              <w:t>Lack of emergency response/fire evacuation procedures</w:t>
            </w:r>
          </w:p>
          <w:p w:rsidR="00B12FAC" w:rsidRDefault="00B12FAC" w:rsidP="00B12FAC">
            <w:pPr>
              <w:rPr>
                <w:rFonts w:ascii="Arial" w:hAnsi="Arial" w:cs="Arial"/>
                <w:b/>
                <w:sz w:val="18"/>
                <w:szCs w:val="18"/>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6 - HIGH</w:t>
            </w:r>
          </w:p>
          <w:p w:rsidR="00B12FAC" w:rsidRPr="00BF3724" w:rsidRDefault="00B12FAC" w:rsidP="00B12FAC">
            <w:pPr>
              <w:rPr>
                <w:rFonts w:ascii="Arial" w:hAnsi="Arial" w:cs="Arial"/>
                <w:b/>
                <w:sz w:val="18"/>
                <w:szCs w:val="18"/>
              </w:rPr>
            </w:pPr>
          </w:p>
        </w:tc>
        <w:tc>
          <w:tcPr>
            <w:tcW w:w="426" w:type="dxa"/>
            <w:vAlign w:val="center"/>
          </w:tcPr>
          <w:p w:rsidR="00B12FAC" w:rsidRPr="00BF3724" w:rsidRDefault="00B12FAC" w:rsidP="00B12FAC">
            <w:pPr>
              <w:pStyle w:val="Header"/>
              <w:tabs>
                <w:tab w:val="left" w:pos="720"/>
              </w:tabs>
              <w:jc w:val="center"/>
              <w:rPr>
                <w:rFonts w:ascii="Arial" w:hAnsi="Arial" w:cs="Arial"/>
                <w:noProof/>
                <w:color w:val="8496B0" w:themeColor="text2" w:themeTint="99"/>
                <w:sz w:val="18"/>
                <w:szCs w:val="18"/>
                <w:lang w:eastAsia="en-GB"/>
              </w:rPr>
            </w:pPr>
          </w:p>
        </w:tc>
        <w:tc>
          <w:tcPr>
            <w:tcW w:w="425" w:type="dxa"/>
            <w:vAlign w:val="center"/>
          </w:tcPr>
          <w:p w:rsidR="00B12FAC" w:rsidRPr="00BF3724" w:rsidRDefault="00B12FAC" w:rsidP="00B12FAC">
            <w:pPr>
              <w:pStyle w:val="Header"/>
              <w:tabs>
                <w:tab w:val="left" w:pos="720"/>
              </w:tabs>
              <w:jc w:val="center"/>
              <w:rPr>
                <w:rFonts w:ascii="Arial" w:hAnsi="Arial" w:cs="Arial"/>
                <w:noProof/>
                <w:color w:val="8496B0" w:themeColor="text2" w:themeTint="99"/>
                <w:sz w:val="18"/>
                <w:szCs w:val="18"/>
                <w:lang w:eastAsia="en-GB"/>
              </w:rPr>
            </w:pPr>
          </w:p>
        </w:tc>
        <w:tc>
          <w:tcPr>
            <w:tcW w:w="425" w:type="dxa"/>
            <w:vAlign w:val="center"/>
          </w:tcPr>
          <w:p w:rsidR="00B12FAC" w:rsidRPr="00BF3724" w:rsidRDefault="00B12FAC" w:rsidP="00B12FAC">
            <w:pPr>
              <w:pStyle w:val="Header"/>
              <w:tabs>
                <w:tab w:val="left" w:pos="720"/>
              </w:tabs>
              <w:jc w:val="center"/>
              <w:rPr>
                <w:rFonts w:ascii="Arial" w:hAnsi="Arial" w:cs="Arial"/>
                <w:noProof/>
                <w:color w:val="8496B0" w:themeColor="text2" w:themeTint="99"/>
                <w:sz w:val="18"/>
                <w:szCs w:val="18"/>
                <w:lang w:eastAsia="en-GB"/>
              </w:rPr>
            </w:pPr>
          </w:p>
        </w:tc>
        <w:tc>
          <w:tcPr>
            <w:tcW w:w="4253" w:type="dxa"/>
            <w:vAlign w:val="center"/>
          </w:tcPr>
          <w:p w:rsidR="00B12FAC" w:rsidRPr="00F82F7B" w:rsidRDefault="00B12FAC" w:rsidP="00B12FAC">
            <w:pPr>
              <w:pStyle w:val="Default"/>
              <w:rPr>
                <w:b/>
                <w:color w:val="auto"/>
                <w:sz w:val="18"/>
                <w:szCs w:val="18"/>
              </w:rPr>
            </w:pPr>
            <w:r w:rsidRPr="00F82F7B">
              <w:rPr>
                <w:b/>
                <w:color w:val="auto"/>
                <w:sz w:val="18"/>
                <w:szCs w:val="18"/>
              </w:rPr>
              <w:t>In event of emergency where evacuation is required, everyone must leave building by nearest exit.</w:t>
            </w:r>
          </w:p>
          <w:p w:rsidR="00B12FAC" w:rsidRPr="00BF3724" w:rsidRDefault="00B12FAC" w:rsidP="00B12FAC">
            <w:pPr>
              <w:pStyle w:val="Default"/>
              <w:rPr>
                <w:color w:val="auto"/>
                <w:sz w:val="18"/>
                <w:szCs w:val="18"/>
              </w:rPr>
            </w:pPr>
          </w:p>
          <w:p w:rsidR="00B12FAC" w:rsidRDefault="00734240" w:rsidP="00B12FAC">
            <w:pPr>
              <w:pStyle w:val="Default"/>
              <w:rPr>
                <w:sz w:val="18"/>
                <w:szCs w:val="18"/>
              </w:rPr>
            </w:pPr>
            <w:r>
              <w:rPr>
                <w:sz w:val="18"/>
                <w:szCs w:val="18"/>
              </w:rPr>
              <w:t>The</w:t>
            </w:r>
            <w:r w:rsidR="00B12FAC" w:rsidRPr="00BF3724">
              <w:rPr>
                <w:sz w:val="18"/>
                <w:szCs w:val="18"/>
              </w:rPr>
              <w:t xml:space="preserve"> fire evacuation procedures</w:t>
            </w:r>
            <w:r>
              <w:rPr>
                <w:sz w:val="18"/>
                <w:szCs w:val="18"/>
              </w:rPr>
              <w:t xml:space="preserve"> have been revised. New plans will be dis</w:t>
            </w:r>
            <w:r w:rsidR="007F6E90">
              <w:rPr>
                <w:sz w:val="18"/>
                <w:szCs w:val="18"/>
              </w:rPr>
              <w:t>played in all key areas.</w:t>
            </w:r>
            <w:r w:rsidR="00133934">
              <w:rPr>
                <w:sz w:val="18"/>
                <w:szCs w:val="18"/>
              </w:rPr>
              <w:t xml:space="preserve"> Staff should familiarise themselves with the new plans.</w:t>
            </w:r>
          </w:p>
          <w:p w:rsidR="00B12FAC" w:rsidRDefault="00B12FAC" w:rsidP="00B12FAC">
            <w:pPr>
              <w:pStyle w:val="Default"/>
              <w:rPr>
                <w:sz w:val="18"/>
                <w:szCs w:val="18"/>
              </w:rPr>
            </w:pPr>
          </w:p>
          <w:p w:rsidR="00B12FAC" w:rsidRPr="00BF3724" w:rsidRDefault="00133934" w:rsidP="00B12FAC">
            <w:pPr>
              <w:pStyle w:val="Default"/>
              <w:rPr>
                <w:sz w:val="18"/>
                <w:szCs w:val="18"/>
              </w:rPr>
            </w:pPr>
            <w:r>
              <w:rPr>
                <w:sz w:val="18"/>
                <w:szCs w:val="18"/>
              </w:rPr>
              <w:t>New evacuation procedures will</w:t>
            </w:r>
            <w:r w:rsidR="00B12FAC">
              <w:rPr>
                <w:sz w:val="18"/>
                <w:szCs w:val="18"/>
              </w:rPr>
              <w:t xml:space="preserve"> be rehearsed with children and staff.</w:t>
            </w:r>
          </w:p>
          <w:p w:rsidR="00B12FAC" w:rsidRPr="00BF3724" w:rsidRDefault="00B12FAC" w:rsidP="00B12FAC">
            <w:pPr>
              <w:pStyle w:val="Default"/>
              <w:rPr>
                <w:sz w:val="18"/>
                <w:szCs w:val="18"/>
              </w:rPr>
            </w:pPr>
          </w:p>
          <w:p w:rsidR="00B12FAC" w:rsidRPr="00BF3724" w:rsidRDefault="007F6E90" w:rsidP="00B12FAC">
            <w:pPr>
              <w:pStyle w:val="Default"/>
              <w:rPr>
                <w:sz w:val="18"/>
                <w:szCs w:val="18"/>
              </w:rPr>
            </w:pPr>
            <w:r>
              <w:rPr>
                <w:sz w:val="18"/>
                <w:szCs w:val="18"/>
              </w:rPr>
              <w:t>In line with our usual procedures, staff and children</w:t>
            </w:r>
            <w:r w:rsidR="00B12FAC" w:rsidRPr="00BF3724">
              <w:rPr>
                <w:sz w:val="18"/>
                <w:szCs w:val="18"/>
              </w:rPr>
              <w:t xml:space="preserve"> will be informed of where to line up in the event of an alarm going off/designated assembly point communicated to all within the building.</w:t>
            </w:r>
            <w:r w:rsidR="00340A2C">
              <w:rPr>
                <w:sz w:val="18"/>
                <w:szCs w:val="18"/>
              </w:rPr>
              <w:t xml:space="preserve"> Muster points in the playground will adhere to safe social distancing guidance.</w:t>
            </w:r>
          </w:p>
          <w:p w:rsidR="00B12FAC" w:rsidRPr="00BF3724" w:rsidRDefault="00B12FAC" w:rsidP="00B12FAC">
            <w:pPr>
              <w:pStyle w:val="Default"/>
              <w:rPr>
                <w:sz w:val="18"/>
                <w:szCs w:val="18"/>
              </w:rPr>
            </w:pPr>
          </w:p>
          <w:p w:rsidR="00B12FAC" w:rsidRPr="00BF3724" w:rsidRDefault="007F6E90" w:rsidP="00B12FAC">
            <w:pPr>
              <w:pStyle w:val="Default"/>
              <w:rPr>
                <w:sz w:val="18"/>
                <w:szCs w:val="18"/>
              </w:rPr>
            </w:pPr>
            <w:r>
              <w:rPr>
                <w:sz w:val="18"/>
                <w:szCs w:val="18"/>
              </w:rPr>
              <w:t>Classroom doors should remain open. Cleaning staff and the leadership team have</w:t>
            </w:r>
            <w:r w:rsidR="00B12FAC" w:rsidRPr="00BF3724">
              <w:rPr>
                <w:sz w:val="18"/>
                <w:szCs w:val="18"/>
              </w:rPr>
              <w:t xml:space="preserve"> in place procedures for regular cleaning of the areas of the </w:t>
            </w:r>
            <w:r>
              <w:rPr>
                <w:sz w:val="18"/>
                <w:szCs w:val="18"/>
              </w:rPr>
              <w:t xml:space="preserve">communal </w:t>
            </w:r>
            <w:r w:rsidR="00B12FAC" w:rsidRPr="00BF3724">
              <w:rPr>
                <w:sz w:val="18"/>
                <w:szCs w:val="18"/>
              </w:rPr>
              <w:t>door</w:t>
            </w:r>
            <w:r>
              <w:rPr>
                <w:sz w:val="18"/>
                <w:szCs w:val="18"/>
              </w:rPr>
              <w:t>s</w:t>
            </w:r>
            <w:r w:rsidR="00B12FAC" w:rsidRPr="00BF3724">
              <w:rPr>
                <w:sz w:val="18"/>
                <w:szCs w:val="18"/>
              </w:rPr>
              <w:t xml:space="preserve"> most frequently made contact with. </w:t>
            </w:r>
          </w:p>
          <w:p w:rsidR="00B12FAC" w:rsidRPr="00BF3724" w:rsidRDefault="00B12FAC" w:rsidP="00B12FAC">
            <w:pPr>
              <w:pStyle w:val="Default"/>
              <w:jc w:val="both"/>
              <w:rPr>
                <w:color w:val="auto"/>
                <w:sz w:val="18"/>
                <w:szCs w:val="18"/>
              </w:rPr>
            </w:pPr>
          </w:p>
        </w:tc>
        <w:tc>
          <w:tcPr>
            <w:tcW w:w="897" w:type="dxa"/>
            <w:shd w:val="clear" w:color="auto" w:fill="auto"/>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3</w:t>
            </w:r>
          </w:p>
        </w:tc>
        <w:tc>
          <w:tcPr>
            <w:tcW w:w="898" w:type="dxa"/>
            <w:shd w:val="clear" w:color="auto" w:fill="auto"/>
            <w:vAlign w:val="center"/>
          </w:tcPr>
          <w:p w:rsidR="00B12FAC" w:rsidRPr="00BF3724" w:rsidRDefault="00B12FAC" w:rsidP="00B12FAC">
            <w:pPr>
              <w:jc w:val="center"/>
              <w:rPr>
                <w:rFonts w:ascii="Arial" w:hAnsi="Arial" w:cs="Arial"/>
                <w:b/>
                <w:sz w:val="18"/>
                <w:szCs w:val="18"/>
              </w:rPr>
            </w:pPr>
            <w:r w:rsidRPr="00BF3724">
              <w:rPr>
                <w:rFonts w:ascii="Arial" w:hAnsi="Arial" w:cs="Arial"/>
                <w:b/>
                <w:sz w:val="18"/>
                <w:szCs w:val="18"/>
              </w:rPr>
              <w:t>1</w:t>
            </w:r>
          </w:p>
        </w:tc>
        <w:tc>
          <w:tcPr>
            <w:tcW w:w="1323" w:type="dxa"/>
            <w:shd w:val="clear" w:color="auto" w:fill="auto"/>
            <w:vAlign w:val="center"/>
          </w:tcPr>
          <w:p w:rsidR="00B12FAC" w:rsidRPr="00BF3724" w:rsidRDefault="00B12FAC" w:rsidP="00B12FAC">
            <w:pPr>
              <w:jc w:val="center"/>
              <w:rPr>
                <w:rFonts w:ascii="Arial" w:hAnsi="Arial" w:cs="Arial"/>
                <w:b/>
                <w:bCs/>
                <w:sz w:val="18"/>
                <w:szCs w:val="18"/>
              </w:rPr>
            </w:pPr>
          </w:p>
          <w:p w:rsidR="00B12FAC" w:rsidRPr="00BF3724" w:rsidRDefault="00B12FAC" w:rsidP="00B12FAC">
            <w:pPr>
              <w:jc w:val="center"/>
              <w:rPr>
                <w:rFonts w:ascii="Arial" w:hAnsi="Arial" w:cs="Arial"/>
                <w:b/>
                <w:bCs/>
                <w:sz w:val="18"/>
                <w:szCs w:val="18"/>
              </w:rPr>
            </w:pPr>
            <w:r w:rsidRPr="00BF3724">
              <w:rPr>
                <w:rFonts w:ascii="Arial" w:hAnsi="Arial" w:cs="Arial"/>
                <w:b/>
                <w:bCs/>
                <w:sz w:val="18"/>
                <w:szCs w:val="18"/>
              </w:rPr>
              <w:t>3</w:t>
            </w:r>
          </w:p>
          <w:p w:rsidR="00B12FAC" w:rsidRPr="00BF3724" w:rsidRDefault="00B12FAC" w:rsidP="00B12FAC">
            <w:pPr>
              <w:jc w:val="center"/>
              <w:rPr>
                <w:rFonts w:ascii="Arial" w:hAnsi="Arial" w:cs="Arial"/>
                <w:b/>
                <w:bCs/>
                <w:sz w:val="18"/>
                <w:szCs w:val="18"/>
              </w:rPr>
            </w:pPr>
            <w:r w:rsidRPr="00BF3724">
              <w:rPr>
                <w:rFonts w:ascii="Arial" w:hAnsi="Arial" w:cs="Arial"/>
                <w:b/>
                <w:bCs/>
                <w:sz w:val="18"/>
                <w:szCs w:val="18"/>
              </w:rPr>
              <w:t>MEDIUM</w:t>
            </w:r>
          </w:p>
        </w:tc>
        <w:tc>
          <w:tcPr>
            <w:tcW w:w="2835" w:type="dxa"/>
            <w:shd w:val="clear" w:color="auto" w:fill="auto"/>
            <w:vAlign w:val="center"/>
          </w:tcPr>
          <w:p w:rsidR="00B12FAC" w:rsidRPr="00BF3724" w:rsidRDefault="00B12FAC" w:rsidP="00B12FAC">
            <w:pPr>
              <w:rPr>
                <w:rFonts w:ascii="Arial" w:hAnsi="Arial" w:cs="Arial"/>
                <w:sz w:val="18"/>
                <w:szCs w:val="18"/>
              </w:rPr>
            </w:pPr>
          </w:p>
        </w:tc>
      </w:tr>
      <w:tr w:rsidR="00B12FAC" w:rsidRPr="00BF3724" w:rsidTr="009219E3">
        <w:trPr>
          <w:cantSplit/>
          <w:trHeight w:val="75"/>
          <w:jc w:val="center"/>
        </w:trPr>
        <w:tc>
          <w:tcPr>
            <w:tcW w:w="562" w:type="dxa"/>
            <w:vAlign w:val="center"/>
          </w:tcPr>
          <w:p w:rsidR="00B12FAC" w:rsidRPr="00BF3724" w:rsidRDefault="00B12FAC" w:rsidP="00BA3C9F">
            <w:pPr>
              <w:jc w:val="center"/>
              <w:rPr>
                <w:rFonts w:ascii="Arial" w:hAnsi="Arial" w:cs="Arial"/>
                <w:sz w:val="18"/>
                <w:szCs w:val="18"/>
              </w:rPr>
            </w:pPr>
            <w:r>
              <w:rPr>
                <w:rFonts w:ascii="Arial" w:hAnsi="Arial" w:cs="Arial"/>
                <w:sz w:val="18"/>
                <w:szCs w:val="18"/>
              </w:rPr>
              <w:t>1</w:t>
            </w:r>
            <w:r w:rsidR="00BA3C9F">
              <w:rPr>
                <w:rFonts w:ascii="Arial" w:hAnsi="Arial" w:cs="Arial"/>
                <w:sz w:val="18"/>
                <w:szCs w:val="18"/>
              </w:rPr>
              <w:t>1</w:t>
            </w:r>
          </w:p>
        </w:tc>
        <w:tc>
          <w:tcPr>
            <w:tcW w:w="2835" w:type="dxa"/>
            <w:vAlign w:val="center"/>
          </w:tcPr>
          <w:p w:rsidR="00B12FAC" w:rsidRPr="00BF3724" w:rsidRDefault="00484483" w:rsidP="00B12FAC">
            <w:pPr>
              <w:pStyle w:val="Default"/>
              <w:rPr>
                <w:sz w:val="18"/>
                <w:szCs w:val="18"/>
              </w:rPr>
            </w:pPr>
            <w:r>
              <w:rPr>
                <w:b/>
                <w:bCs/>
                <w:sz w:val="18"/>
                <w:szCs w:val="18"/>
              </w:rPr>
              <w:t>Children or staff display signs of</w:t>
            </w:r>
            <w:r w:rsidR="00B12FAC" w:rsidRPr="00BF3724">
              <w:rPr>
                <w:b/>
                <w:bCs/>
                <w:sz w:val="18"/>
                <w:szCs w:val="18"/>
              </w:rPr>
              <w:t xml:space="preserve"> symptoms of COVID-19 creating potential for tra</w:t>
            </w:r>
            <w:r w:rsidR="00B12FAC">
              <w:rPr>
                <w:b/>
                <w:bCs/>
                <w:sz w:val="18"/>
                <w:szCs w:val="18"/>
              </w:rPr>
              <w:t xml:space="preserve">nsmission from person to person. </w:t>
            </w:r>
          </w:p>
          <w:p w:rsidR="00B12FAC" w:rsidRPr="00BF3724" w:rsidRDefault="00B12FAC" w:rsidP="00B12FAC">
            <w:pPr>
              <w:rPr>
                <w:rFonts w:ascii="Arial" w:hAnsi="Arial" w:cs="Arial"/>
                <w:sz w:val="18"/>
                <w:szCs w:val="18"/>
              </w:rPr>
            </w:pPr>
          </w:p>
          <w:p w:rsidR="00B12FAC" w:rsidRPr="00BF3724" w:rsidRDefault="00B12FAC" w:rsidP="00B12FAC">
            <w:pPr>
              <w:autoSpaceDE w:val="0"/>
              <w:autoSpaceDN w:val="0"/>
              <w:adjustRightInd w:val="0"/>
              <w:rPr>
                <w:rFonts w:ascii="Arial" w:hAnsi="Arial" w:cs="Arial"/>
                <w:b/>
                <w:sz w:val="18"/>
                <w:szCs w:val="18"/>
                <w:lang w:val="en-US"/>
              </w:rPr>
            </w:pPr>
            <w:r w:rsidRPr="00BF3724">
              <w:rPr>
                <w:rFonts w:ascii="Arial" w:hAnsi="Arial" w:cs="Arial"/>
                <w:b/>
                <w:color w:val="FF0000"/>
                <w:sz w:val="18"/>
                <w:szCs w:val="18"/>
                <w:lang w:val="en-US"/>
              </w:rPr>
              <w:t>Risk Rating before controls = 9 - HIGH</w:t>
            </w:r>
          </w:p>
          <w:p w:rsidR="00B12FAC" w:rsidRDefault="00B12FAC" w:rsidP="00B12FAC">
            <w:pPr>
              <w:rPr>
                <w:rFonts w:ascii="Arial" w:hAnsi="Arial" w:cs="Arial"/>
                <w:sz w:val="18"/>
                <w:szCs w:val="18"/>
              </w:rPr>
            </w:pPr>
          </w:p>
          <w:p w:rsidR="00B12FAC" w:rsidRPr="00BF3724" w:rsidRDefault="00B12FAC" w:rsidP="00B12FAC">
            <w:pPr>
              <w:rPr>
                <w:rFonts w:ascii="Arial" w:hAnsi="Arial" w:cs="Arial"/>
                <w:sz w:val="18"/>
                <w:szCs w:val="18"/>
              </w:rPr>
            </w:pPr>
          </w:p>
        </w:tc>
        <w:tc>
          <w:tcPr>
            <w:tcW w:w="426" w:type="dxa"/>
            <w:vAlign w:val="center"/>
          </w:tcPr>
          <w:p w:rsidR="00B12FAC" w:rsidRPr="00BF3724" w:rsidRDefault="00B12FAC" w:rsidP="00B12FAC">
            <w:pPr>
              <w:pStyle w:val="Header"/>
              <w:tabs>
                <w:tab w:val="clear" w:pos="4153"/>
                <w:tab w:val="clear" w:pos="8306"/>
              </w:tabs>
              <w:jc w:val="center"/>
              <w:rPr>
                <w:rFonts w:ascii="Arial" w:hAnsi="Arial" w:cs="Arial"/>
                <w:sz w:val="18"/>
                <w:szCs w:val="18"/>
              </w:rPr>
            </w:pPr>
            <w:r w:rsidRPr="00BF3724">
              <w:rPr>
                <w:rFonts w:ascii="Arial" w:hAnsi="Arial" w:cs="Arial"/>
                <w:noProof/>
                <w:color w:val="8496B0" w:themeColor="text2" w:themeTint="99"/>
                <w:sz w:val="18"/>
                <w:szCs w:val="18"/>
                <w:lang w:eastAsia="en-GB"/>
              </w:rPr>
              <w:drawing>
                <wp:inline distT="0" distB="0" distL="0" distR="0" wp14:anchorId="491A32AD" wp14:editId="0D16FC9B">
                  <wp:extent cx="223520" cy="223520"/>
                  <wp:effectExtent l="0" t="0" r="5080" b="5080"/>
                  <wp:docPr id="9" name="Picture 9"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sz w:val="18"/>
                <w:szCs w:val="18"/>
              </w:rPr>
            </w:pPr>
            <w:r w:rsidRPr="00BF3724">
              <w:rPr>
                <w:rFonts w:ascii="Arial" w:hAnsi="Arial" w:cs="Arial"/>
                <w:noProof/>
                <w:color w:val="8496B0" w:themeColor="text2" w:themeTint="99"/>
                <w:sz w:val="18"/>
                <w:szCs w:val="18"/>
                <w:lang w:eastAsia="en-GB"/>
              </w:rPr>
              <w:drawing>
                <wp:inline distT="0" distB="0" distL="0" distR="0" wp14:anchorId="45E56D0C" wp14:editId="0D953BAE">
                  <wp:extent cx="223520" cy="223520"/>
                  <wp:effectExtent l="0" t="0" r="5080" b="5080"/>
                  <wp:docPr id="10" name="Picture 10"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 w:type="dxa"/>
            <w:vAlign w:val="center"/>
          </w:tcPr>
          <w:p w:rsidR="00B12FAC" w:rsidRPr="00BF3724" w:rsidRDefault="00B12FAC" w:rsidP="00B12FAC">
            <w:pPr>
              <w:pStyle w:val="Header"/>
              <w:tabs>
                <w:tab w:val="clear" w:pos="4153"/>
                <w:tab w:val="clear" w:pos="8306"/>
              </w:tabs>
              <w:jc w:val="center"/>
              <w:rPr>
                <w:rFonts w:ascii="Arial" w:hAnsi="Arial" w:cs="Arial"/>
                <w:sz w:val="18"/>
                <w:szCs w:val="18"/>
              </w:rPr>
            </w:pPr>
            <w:r w:rsidRPr="00BF3724">
              <w:rPr>
                <w:rFonts w:ascii="Arial" w:hAnsi="Arial" w:cs="Arial"/>
                <w:noProof/>
                <w:color w:val="8496B0" w:themeColor="text2" w:themeTint="99"/>
                <w:sz w:val="18"/>
                <w:szCs w:val="18"/>
                <w:lang w:eastAsia="en-GB"/>
              </w:rPr>
              <w:drawing>
                <wp:inline distT="0" distB="0" distL="0" distR="0" wp14:anchorId="311F3F47" wp14:editId="16CB620F">
                  <wp:extent cx="223520" cy="223520"/>
                  <wp:effectExtent l="0" t="0" r="5080" b="5080"/>
                  <wp:docPr id="11" name="Picture 11" descr="checkmark 24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heckmark 24 blac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520" cy="223520"/>
                          </a:xfrm>
                          <a:prstGeom prst="rect">
                            <a:avLst/>
                          </a:prstGeom>
                          <a:noFill/>
                          <a:ln>
                            <a:noFill/>
                          </a:ln>
                        </pic:spPr>
                      </pic:pic>
                    </a:graphicData>
                  </a:graphic>
                </wp:inline>
              </w:drawing>
            </w:r>
          </w:p>
        </w:tc>
        <w:tc>
          <w:tcPr>
            <w:tcW w:w="4253" w:type="dxa"/>
            <w:vAlign w:val="center"/>
          </w:tcPr>
          <w:p w:rsidR="00B12FAC" w:rsidRPr="005459DB" w:rsidRDefault="00B12FAC" w:rsidP="00B12FAC">
            <w:pPr>
              <w:pStyle w:val="Default"/>
              <w:rPr>
                <w:b/>
                <w:color w:val="FF0000"/>
                <w:sz w:val="18"/>
                <w:szCs w:val="18"/>
              </w:rPr>
            </w:pPr>
            <w:r w:rsidRPr="00B34B3B">
              <w:rPr>
                <w:b/>
                <w:color w:val="FF0000"/>
                <w:sz w:val="18"/>
                <w:szCs w:val="18"/>
              </w:rPr>
              <w:t xml:space="preserve">See Appendix 1: </w:t>
            </w:r>
            <w:r w:rsidR="00484483">
              <w:rPr>
                <w:b/>
                <w:color w:val="FF0000"/>
                <w:sz w:val="18"/>
                <w:szCs w:val="18"/>
              </w:rPr>
              <w:t xml:space="preserve">Person with symptoms of </w:t>
            </w:r>
            <w:r w:rsidRPr="00B34B3B">
              <w:rPr>
                <w:b/>
                <w:color w:val="FF0000"/>
                <w:sz w:val="18"/>
                <w:szCs w:val="18"/>
              </w:rPr>
              <w:t xml:space="preserve"> Covid-19 in Educational Establishment flowchart</w:t>
            </w:r>
          </w:p>
          <w:p w:rsidR="00B12FAC" w:rsidRDefault="00B12FAC" w:rsidP="00B12FAC">
            <w:pPr>
              <w:pStyle w:val="Default"/>
              <w:rPr>
                <w:sz w:val="18"/>
                <w:szCs w:val="18"/>
              </w:rPr>
            </w:pPr>
            <w:r>
              <w:rPr>
                <w:sz w:val="18"/>
                <w:szCs w:val="18"/>
              </w:rPr>
              <w:t>As close as possible to zero tolerance of symptoms should be in pace, and strict compliance with the Test and Protect system.</w:t>
            </w:r>
          </w:p>
          <w:p w:rsidR="00B12FAC" w:rsidRDefault="00B12FAC" w:rsidP="00B12FAC">
            <w:pPr>
              <w:pStyle w:val="Default"/>
              <w:rPr>
                <w:sz w:val="18"/>
                <w:szCs w:val="18"/>
              </w:rPr>
            </w:pPr>
          </w:p>
          <w:p w:rsidR="00B12FAC" w:rsidRPr="00BF3724" w:rsidRDefault="00B12FAC" w:rsidP="00B12FAC">
            <w:pPr>
              <w:pStyle w:val="Default"/>
              <w:rPr>
                <w:sz w:val="18"/>
                <w:szCs w:val="18"/>
              </w:rPr>
            </w:pPr>
            <w:r w:rsidRPr="00BF3724">
              <w:rPr>
                <w:sz w:val="18"/>
                <w:szCs w:val="18"/>
              </w:rPr>
              <w:t xml:space="preserve">Staff, children, parents, carers or any visitors (suppliers/contractors) are made aware they must not enter the education or childcare setting if they or any member of their household are displaying any symptoms of COVID-19. </w:t>
            </w:r>
          </w:p>
          <w:p w:rsidR="00B12FAC" w:rsidRDefault="00B12FAC" w:rsidP="00B12FAC">
            <w:pPr>
              <w:pStyle w:val="Default"/>
              <w:rPr>
                <w:sz w:val="18"/>
                <w:szCs w:val="18"/>
              </w:rPr>
            </w:pPr>
          </w:p>
          <w:p w:rsidR="00B12FAC" w:rsidRPr="00484483" w:rsidRDefault="007F6E90" w:rsidP="00B12FAC">
            <w:pPr>
              <w:pStyle w:val="Default"/>
              <w:rPr>
                <w:sz w:val="18"/>
                <w:szCs w:val="18"/>
              </w:rPr>
            </w:pPr>
            <w:r>
              <w:rPr>
                <w:sz w:val="18"/>
                <w:szCs w:val="18"/>
              </w:rPr>
              <w:t>We have</w:t>
            </w:r>
            <w:r w:rsidR="00484483" w:rsidRPr="00484483">
              <w:rPr>
                <w:sz w:val="18"/>
                <w:szCs w:val="18"/>
              </w:rPr>
              <w:t xml:space="preserve"> designated </w:t>
            </w:r>
            <w:r>
              <w:rPr>
                <w:sz w:val="18"/>
                <w:szCs w:val="18"/>
              </w:rPr>
              <w:t xml:space="preserve">the Learning Station on the EYs corridors as an </w:t>
            </w:r>
            <w:r w:rsidR="00484483" w:rsidRPr="00484483">
              <w:rPr>
                <w:sz w:val="18"/>
                <w:szCs w:val="18"/>
              </w:rPr>
              <w:t>i</w:t>
            </w:r>
            <w:r w:rsidR="00B12FAC" w:rsidRPr="00484483">
              <w:rPr>
                <w:sz w:val="18"/>
                <w:szCs w:val="18"/>
              </w:rPr>
              <w:t xml:space="preserve">solation </w:t>
            </w:r>
            <w:r>
              <w:rPr>
                <w:sz w:val="18"/>
                <w:szCs w:val="18"/>
              </w:rPr>
              <w:t>space</w:t>
            </w:r>
            <w:r w:rsidR="00B12FAC" w:rsidRPr="00484483">
              <w:rPr>
                <w:sz w:val="18"/>
                <w:szCs w:val="18"/>
              </w:rPr>
              <w:t xml:space="preserve"> in </w:t>
            </w:r>
            <w:r>
              <w:rPr>
                <w:sz w:val="18"/>
                <w:szCs w:val="18"/>
              </w:rPr>
              <w:t xml:space="preserve">the </w:t>
            </w:r>
            <w:r w:rsidR="00B12FAC" w:rsidRPr="00484483">
              <w:rPr>
                <w:sz w:val="18"/>
                <w:szCs w:val="18"/>
              </w:rPr>
              <w:t xml:space="preserve">event of </w:t>
            </w:r>
            <w:r w:rsidR="00484483" w:rsidRPr="00484483">
              <w:rPr>
                <w:sz w:val="18"/>
                <w:szCs w:val="18"/>
              </w:rPr>
              <w:t xml:space="preserve">a person with </w:t>
            </w:r>
            <w:r w:rsidR="00484483" w:rsidRPr="00484483">
              <w:rPr>
                <w:color w:val="auto"/>
                <w:sz w:val="18"/>
                <w:szCs w:val="18"/>
              </w:rPr>
              <w:t>symptoms of Covid-19 on the premises</w:t>
            </w:r>
            <w:r w:rsidR="00B12FAC" w:rsidRPr="00484483">
              <w:rPr>
                <w:color w:val="auto"/>
                <w:sz w:val="18"/>
                <w:szCs w:val="18"/>
              </w:rPr>
              <w:t xml:space="preserve">. </w:t>
            </w:r>
          </w:p>
          <w:p w:rsidR="00B12FAC" w:rsidRDefault="00B12FAC" w:rsidP="00B12FAC">
            <w:pPr>
              <w:pStyle w:val="Default"/>
              <w:rPr>
                <w:sz w:val="18"/>
                <w:szCs w:val="18"/>
              </w:rPr>
            </w:pPr>
          </w:p>
          <w:p w:rsidR="00B12FAC" w:rsidRDefault="007F6E90" w:rsidP="007F6E90">
            <w:pPr>
              <w:pStyle w:val="Default"/>
              <w:rPr>
                <w:sz w:val="18"/>
                <w:szCs w:val="18"/>
              </w:rPr>
            </w:pPr>
            <w:r>
              <w:rPr>
                <w:sz w:val="18"/>
                <w:szCs w:val="18"/>
              </w:rPr>
              <w:t>We have identified the Support for Learning Room as a</w:t>
            </w:r>
            <w:r w:rsidR="00B12FAC">
              <w:rPr>
                <w:sz w:val="18"/>
                <w:szCs w:val="18"/>
              </w:rPr>
              <w:t>n a</w:t>
            </w:r>
            <w:r w:rsidR="00B12FAC" w:rsidRPr="00BF3724">
              <w:rPr>
                <w:sz w:val="18"/>
                <w:szCs w:val="18"/>
              </w:rPr>
              <w:t xml:space="preserve">lternative space for </w:t>
            </w:r>
            <w:r>
              <w:rPr>
                <w:sz w:val="18"/>
                <w:szCs w:val="18"/>
              </w:rPr>
              <w:t xml:space="preserve">a </w:t>
            </w:r>
            <w:r w:rsidR="00B12FAC" w:rsidRPr="00BF3724">
              <w:rPr>
                <w:sz w:val="18"/>
                <w:szCs w:val="18"/>
              </w:rPr>
              <w:t>class/group of children.</w:t>
            </w:r>
            <w:r w:rsidR="00B12FAC">
              <w:rPr>
                <w:sz w:val="18"/>
                <w:szCs w:val="18"/>
              </w:rPr>
              <w:t xml:space="preserve">  </w:t>
            </w:r>
            <w:r>
              <w:rPr>
                <w:sz w:val="18"/>
                <w:szCs w:val="18"/>
              </w:rPr>
              <w:t>If further spaces are required, we will use our outdoor space.</w:t>
            </w:r>
          </w:p>
          <w:p w:rsidR="007F6E90" w:rsidRPr="00BF3724" w:rsidRDefault="007F6E90" w:rsidP="007F6E90">
            <w:pPr>
              <w:pStyle w:val="Default"/>
              <w:rPr>
                <w:sz w:val="18"/>
                <w:szCs w:val="18"/>
              </w:rPr>
            </w:pPr>
          </w:p>
          <w:p w:rsidR="00B12FAC" w:rsidRDefault="00B12FAC" w:rsidP="00B12FAC">
            <w:pPr>
              <w:pStyle w:val="Default"/>
              <w:rPr>
                <w:sz w:val="18"/>
                <w:szCs w:val="18"/>
              </w:rPr>
            </w:pPr>
            <w:r w:rsidRPr="00BF3724">
              <w:rPr>
                <w:sz w:val="18"/>
                <w:szCs w:val="18"/>
              </w:rPr>
              <w:t xml:space="preserve">If anyone becomes unwell in </w:t>
            </w:r>
            <w:r w:rsidR="00133934">
              <w:rPr>
                <w:sz w:val="18"/>
                <w:szCs w:val="18"/>
              </w:rPr>
              <w:t>our school</w:t>
            </w:r>
            <w:r>
              <w:rPr>
                <w:sz w:val="18"/>
                <w:szCs w:val="18"/>
              </w:rPr>
              <w:t xml:space="preserve"> </w:t>
            </w:r>
          </w:p>
          <w:p w:rsidR="00B12FAC" w:rsidRDefault="00B12FAC" w:rsidP="00C93BBC">
            <w:pPr>
              <w:pStyle w:val="Default"/>
              <w:rPr>
                <w:sz w:val="18"/>
                <w:szCs w:val="18"/>
              </w:rPr>
            </w:pPr>
            <w:r w:rsidRPr="00BF3724">
              <w:rPr>
                <w:sz w:val="18"/>
                <w:szCs w:val="18"/>
              </w:rPr>
              <w:t xml:space="preserve">with a new, continuous cough or a high temperature or a loss of the sense of </w:t>
            </w:r>
            <w:r w:rsidRPr="00A11008">
              <w:rPr>
                <w:sz w:val="18"/>
                <w:szCs w:val="18"/>
              </w:rPr>
              <w:t>taste and/or smell:</w:t>
            </w:r>
          </w:p>
          <w:p w:rsidR="00B12FAC" w:rsidRPr="00DD4215" w:rsidRDefault="00B12FAC" w:rsidP="00C93BBC">
            <w:pPr>
              <w:pStyle w:val="paragraph"/>
              <w:numPr>
                <w:ilvl w:val="0"/>
                <w:numId w:val="9"/>
              </w:numPr>
              <w:shd w:val="clear" w:color="auto" w:fill="FFFFFF"/>
              <w:spacing w:before="0" w:beforeAutospacing="0" w:after="0" w:afterAutospacing="0"/>
              <w:textAlignment w:val="baseline"/>
              <w:rPr>
                <w:rStyle w:val="eop"/>
                <w:rFonts w:ascii="Segoe UI" w:hAnsi="Segoe UI" w:cs="Segoe UI"/>
                <w:sz w:val="18"/>
                <w:szCs w:val="18"/>
              </w:rPr>
            </w:pPr>
            <w:r w:rsidRPr="00A11008">
              <w:rPr>
                <w:rStyle w:val="normaltextrun"/>
                <w:rFonts w:ascii="Arial" w:hAnsi="Arial" w:cs="Arial"/>
                <w:sz w:val="18"/>
                <w:szCs w:val="18"/>
              </w:rPr>
              <w:t>Member of staff displaying symptoms should go home immediately, avoiding use of public transport where possible, medical advice </w:t>
            </w:r>
            <w:r w:rsidRPr="00A11008">
              <w:rPr>
                <w:rStyle w:val="contextualspellingandgrammarerror"/>
                <w:rFonts w:ascii="Arial" w:hAnsi="Arial" w:cs="Arial"/>
                <w:sz w:val="18"/>
                <w:szCs w:val="18"/>
              </w:rPr>
              <w:t>sought</w:t>
            </w:r>
            <w:r w:rsidRPr="00A11008">
              <w:rPr>
                <w:rStyle w:val="normaltextrun"/>
                <w:rFonts w:ascii="Arial" w:hAnsi="Arial" w:cs="Arial"/>
                <w:sz w:val="18"/>
                <w:szCs w:val="18"/>
              </w:rPr>
              <w:t> and testing requested</w:t>
            </w:r>
            <w:r>
              <w:rPr>
                <w:rStyle w:val="normaltextrun"/>
                <w:rFonts w:ascii="Arial" w:hAnsi="Arial" w:cs="Arial"/>
                <w:sz w:val="18"/>
                <w:szCs w:val="18"/>
              </w:rPr>
              <w:t xml:space="preserve"> via</w:t>
            </w:r>
            <w:hyperlink r:id="rId29" w:history="1">
              <w:r w:rsidRPr="00603570">
                <w:rPr>
                  <w:rStyle w:val="Hyperlink"/>
                  <w:rFonts w:ascii="Arial" w:hAnsi="Arial" w:cs="Arial"/>
                  <w:sz w:val="18"/>
                  <w:szCs w:val="18"/>
                </w:rPr>
                <w:t xml:space="preserve"> NHS Inform.</w:t>
              </w:r>
            </w:hyperlink>
            <w:r w:rsidRPr="00B64E70">
              <w:rPr>
                <w:rStyle w:val="normaltextrun"/>
                <w:rFonts w:ascii="Arial" w:hAnsi="Arial" w:cs="Arial"/>
                <w:color w:val="0070C0"/>
                <w:sz w:val="18"/>
                <w:szCs w:val="18"/>
              </w:rPr>
              <w:t xml:space="preserve"> </w:t>
            </w:r>
          </w:p>
          <w:p w:rsidR="00B12FAC" w:rsidRPr="00DD4215" w:rsidRDefault="00B12FAC" w:rsidP="00C93BBC">
            <w:pPr>
              <w:pStyle w:val="paragraph"/>
              <w:numPr>
                <w:ilvl w:val="0"/>
                <w:numId w:val="9"/>
              </w:numPr>
              <w:shd w:val="clear" w:color="auto" w:fill="FFFFFF"/>
              <w:spacing w:before="0" w:beforeAutospacing="0" w:after="0" w:afterAutospacing="0"/>
              <w:textAlignment w:val="baseline"/>
              <w:rPr>
                <w:rFonts w:ascii="Segoe UI" w:hAnsi="Segoe UI" w:cs="Segoe UI"/>
                <w:sz w:val="18"/>
                <w:szCs w:val="18"/>
              </w:rPr>
            </w:pPr>
            <w:r w:rsidRPr="00A11008">
              <w:rPr>
                <w:rStyle w:val="normaltextrun"/>
                <w:rFonts w:ascii="Arial" w:hAnsi="Arial" w:cs="Arial"/>
                <w:sz w:val="18"/>
                <w:szCs w:val="18"/>
              </w:rPr>
              <w:t>Child should be moved to identified Isolation Room and parent contacted to collect child </w:t>
            </w:r>
            <w:r w:rsidRPr="00693FDB">
              <w:rPr>
                <w:rStyle w:val="normaltextrun"/>
                <w:rFonts w:ascii="Arial" w:hAnsi="Arial" w:cs="Arial"/>
                <w:sz w:val="18"/>
                <w:szCs w:val="18"/>
                <w:u w:val="single"/>
              </w:rPr>
              <w:t>and any siblings</w:t>
            </w:r>
            <w:r>
              <w:rPr>
                <w:rStyle w:val="normaltextrun"/>
                <w:rFonts w:ascii="Arial" w:hAnsi="Arial" w:cs="Arial"/>
                <w:sz w:val="18"/>
                <w:szCs w:val="18"/>
              </w:rPr>
              <w:t xml:space="preserve"> </w:t>
            </w:r>
            <w:r w:rsidRPr="00A11008">
              <w:rPr>
                <w:rStyle w:val="normaltextrun"/>
                <w:rFonts w:ascii="Arial" w:hAnsi="Arial" w:cs="Arial"/>
                <w:sz w:val="18"/>
                <w:szCs w:val="18"/>
              </w:rPr>
              <w:t>as soon as possible.</w:t>
            </w:r>
            <w:r w:rsidRPr="00A11008">
              <w:rPr>
                <w:rStyle w:val="eop"/>
                <w:rFonts w:ascii="Arial" w:hAnsi="Arial" w:cs="Arial"/>
                <w:sz w:val="18"/>
                <w:szCs w:val="18"/>
              </w:rPr>
              <w:t> </w:t>
            </w:r>
            <w:r>
              <w:rPr>
                <w:rStyle w:val="eop"/>
                <w:rFonts w:ascii="Arial" w:hAnsi="Arial" w:cs="Arial"/>
                <w:sz w:val="18"/>
                <w:szCs w:val="18"/>
              </w:rPr>
              <w:t xml:space="preserve"> </w:t>
            </w:r>
            <w:r>
              <w:rPr>
                <w:rFonts w:ascii="Arial" w:eastAsia="+mn-ea" w:hAnsi="Arial" w:cs="Arial"/>
                <w:sz w:val="18"/>
                <w:szCs w:val="18"/>
                <w:lang w:val="en-US"/>
              </w:rPr>
              <w:t>Parent a</w:t>
            </w:r>
            <w:r w:rsidRPr="00B64E70">
              <w:rPr>
                <w:rFonts w:ascii="Arial" w:eastAsia="+mn-ea" w:hAnsi="Arial" w:cs="Arial"/>
                <w:sz w:val="18"/>
                <w:szCs w:val="18"/>
                <w:lang w:val="en-US"/>
              </w:rPr>
              <w:t xml:space="preserve">dvised to go online to </w:t>
            </w:r>
            <w:hyperlink r:id="rId30" w:history="1">
              <w:r w:rsidRPr="00603570">
                <w:rPr>
                  <w:rStyle w:val="Hyperlink"/>
                  <w:rFonts w:ascii="Arial" w:eastAsia="+mn-ea" w:hAnsi="Arial" w:cs="Arial"/>
                  <w:sz w:val="18"/>
                  <w:szCs w:val="18"/>
                  <w:lang w:val="en-US"/>
                </w:rPr>
                <w:t>http://www.nhs.inform.scot.</w:t>
              </w:r>
            </w:hyperlink>
          </w:p>
          <w:p w:rsidR="00B12FAC" w:rsidRPr="00ED41F5" w:rsidRDefault="00B12FAC" w:rsidP="00C93BBC">
            <w:pPr>
              <w:pStyle w:val="paragraph"/>
              <w:numPr>
                <w:ilvl w:val="0"/>
                <w:numId w:val="9"/>
              </w:numPr>
              <w:shd w:val="clear" w:color="auto" w:fill="FFFFFF"/>
              <w:spacing w:before="0" w:beforeAutospacing="0" w:after="0" w:afterAutospacing="0"/>
              <w:textAlignment w:val="baseline"/>
              <w:rPr>
                <w:rFonts w:ascii="Segoe UI" w:hAnsi="Segoe UI" w:cs="Segoe UI"/>
                <w:sz w:val="18"/>
                <w:szCs w:val="18"/>
              </w:rPr>
            </w:pPr>
            <w:r>
              <w:rPr>
                <w:rFonts w:ascii="Arial" w:eastAsia="+mn-ea" w:hAnsi="Arial" w:cs="Arial"/>
                <w:sz w:val="18"/>
                <w:szCs w:val="18"/>
                <w:lang w:val="en-US"/>
              </w:rPr>
              <w:t>D</w:t>
            </w:r>
            <w:r w:rsidRPr="00DD4215">
              <w:rPr>
                <w:rFonts w:ascii="Arial" w:hAnsi="Arial" w:cs="Arial"/>
                <w:sz w:val="18"/>
                <w:szCs w:val="18"/>
              </w:rPr>
              <w:t xml:space="preserve">epending on the age of </w:t>
            </w:r>
            <w:r>
              <w:rPr>
                <w:rFonts w:ascii="Arial" w:hAnsi="Arial" w:cs="Arial"/>
                <w:sz w:val="18"/>
                <w:szCs w:val="18"/>
              </w:rPr>
              <w:t>the child and with appropriate level of a</w:t>
            </w:r>
            <w:r w:rsidRPr="00DD4215">
              <w:rPr>
                <w:rFonts w:ascii="Arial" w:hAnsi="Arial" w:cs="Arial"/>
                <w:sz w:val="18"/>
                <w:szCs w:val="18"/>
              </w:rPr>
              <w:t xml:space="preserve">dult </w:t>
            </w:r>
            <w:r>
              <w:rPr>
                <w:rFonts w:ascii="Arial" w:hAnsi="Arial" w:cs="Arial"/>
                <w:sz w:val="18"/>
                <w:szCs w:val="18"/>
              </w:rPr>
              <w:t>supervision required, Isolation room door closed.</w:t>
            </w:r>
          </w:p>
          <w:p w:rsidR="00B12FAC" w:rsidRDefault="00B12FAC" w:rsidP="00C93BBC">
            <w:pPr>
              <w:pStyle w:val="paragraph"/>
              <w:numPr>
                <w:ilvl w:val="0"/>
                <w:numId w:val="9"/>
              </w:numPr>
              <w:shd w:val="clear" w:color="auto" w:fill="FFFFFF"/>
              <w:spacing w:before="0" w:beforeAutospacing="0" w:after="0" w:afterAutospacing="0"/>
              <w:textAlignment w:val="baseline"/>
              <w:rPr>
                <w:rFonts w:ascii="Arial" w:hAnsi="Arial" w:cs="Arial"/>
                <w:sz w:val="18"/>
                <w:szCs w:val="18"/>
              </w:rPr>
            </w:pPr>
            <w:r w:rsidRPr="0014429D">
              <w:rPr>
                <w:rFonts w:ascii="Arial" w:hAnsi="Arial" w:cs="Arial"/>
                <w:sz w:val="18"/>
                <w:szCs w:val="18"/>
              </w:rPr>
              <w:t xml:space="preserve">If contact with the pupil is necessary, then disposable gloves, a disposable apron and a fluid-resistant surgical face mask should be </w:t>
            </w:r>
            <w:r>
              <w:rPr>
                <w:rFonts w:ascii="Arial" w:hAnsi="Arial" w:cs="Arial"/>
                <w:sz w:val="18"/>
                <w:szCs w:val="18"/>
              </w:rPr>
              <w:t xml:space="preserve">worn by the supervising adult. </w:t>
            </w:r>
            <w:r w:rsidRPr="0014429D">
              <w:rPr>
                <w:rFonts w:ascii="Arial" w:hAnsi="Arial" w:cs="Arial"/>
                <w:sz w:val="18"/>
                <w:szCs w:val="18"/>
              </w:rPr>
              <w:t xml:space="preserve"> </w:t>
            </w:r>
          </w:p>
          <w:p w:rsidR="00B12FAC" w:rsidRPr="0014429D" w:rsidRDefault="00B12FAC" w:rsidP="00BA3C9F">
            <w:pPr>
              <w:pStyle w:val="paragraph"/>
              <w:numPr>
                <w:ilvl w:val="0"/>
                <w:numId w:val="9"/>
              </w:numPr>
              <w:shd w:val="clear" w:color="auto" w:fill="FFFFFF"/>
              <w:spacing w:before="0" w:beforeAutospacing="0" w:after="0" w:afterAutospacing="0"/>
              <w:textAlignment w:val="baseline"/>
              <w:rPr>
                <w:rFonts w:ascii="Arial" w:hAnsi="Arial" w:cs="Arial"/>
                <w:sz w:val="18"/>
                <w:szCs w:val="18"/>
              </w:rPr>
            </w:pPr>
            <w:r w:rsidRPr="0014429D">
              <w:rPr>
                <w:rFonts w:ascii="Arial" w:hAnsi="Arial" w:cs="Arial"/>
                <w:sz w:val="18"/>
                <w:szCs w:val="18"/>
              </w:rPr>
              <w:t xml:space="preserve">If child needs go to the toilet while waiting to be collected, they use a separate toilet </w:t>
            </w:r>
            <w:r w:rsidR="00133934">
              <w:rPr>
                <w:rFonts w:ascii="Arial" w:hAnsi="Arial" w:cs="Arial"/>
                <w:sz w:val="18"/>
                <w:szCs w:val="18"/>
              </w:rPr>
              <w:t>(the</w:t>
            </w:r>
            <w:r w:rsidR="007F6E90">
              <w:rPr>
                <w:rFonts w:ascii="Arial" w:hAnsi="Arial" w:cs="Arial"/>
                <w:sz w:val="18"/>
                <w:szCs w:val="18"/>
              </w:rPr>
              <w:t xml:space="preserve"> toilet in the EYs corridor) </w:t>
            </w:r>
            <w:r w:rsidRPr="0014429D">
              <w:rPr>
                <w:rFonts w:ascii="Arial" w:hAnsi="Arial" w:cs="Arial"/>
                <w:sz w:val="18"/>
                <w:szCs w:val="18"/>
              </w:rPr>
              <w:t>w</w:t>
            </w:r>
            <w:r w:rsidR="007F6E90">
              <w:rPr>
                <w:rFonts w:ascii="Arial" w:hAnsi="Arial" w:cs="Arial"/>
                <w:sz w:val="18"/>
                <w:szCs w:val="18"/>
              </w:rPr>
              <w:t>here possible. The toilet will</w:t>
            </w:r>
            <w:r w:rsidRPr="0014429D">
              <w:rPr>
                <w:rFonts w:ascii="Arial" w:hAnsi="Arial" w:cs="Arial"/>
                <w:sz w:val="18"/>
                <w:szCs w:val="18"/>
              </w:rPr>
              <w:t xml:space="preserve"> be cleaned and disinfected using standard cleaning products before being used by anyone else.</w:t>
            </w:r>
          </w:p>
          <w:p w:rsidR="00B12FAC" w:rsidRPr="009F3E50" w:rsidRDefault="00B12FAC" w:rsidP="00BA3C9F">
            <w:pPr>
              <w:pStyle w:val="paragraph"/>
              <w:numPr>
                <w:ilvl w:val="0"/>
                <w:numId w:val="9"/>
              </w:numPr>
              <w:shd w:val="clear" w:color="auto" w:fill="FFFFFF"/>
              <w:spacing w:before="0" w:beforeAutospacing="0" w:after="0" w:afterAutospacing="0"/>
              <w:textAlignment w:val="baseline"/>
              <w:rPr>
                <w:rFonts w:ascii="Segoe UI" w:hAnsi="Segoe UI" w:cs="Segoe UI"/>
                <w:sz w:val="18"/>
                <w:szCs w:val="18"/>
              </w:rPr>
            </w:pPr>
            <w:r>
              <w:rPr>
                <w:rFonts w:ascii="Arial" w:hAnsi="Arial" w:cs="Arial"/>
                <w:sz w:val="18"/>
                <w:szCs w:val="18"/>
              </w:rPr>
              <w:t>Other children/staff who were in room with child should be</w:t>
            </w:r>
            <w:r>
              <w:rPr>
                <w:rStyle w:val="eop"/>
                <w:rFonts w:ascii="Arial" w:hAnsi="Arial" w:cs="Arial"/>
                <w:sz w:val="18"/>
                <w:szCs w:val="18"/>
              </w:rPr>
              <w:t xml:space="preserve"> moved to identified alternative space.</w:t>
            </w:r>
          </w:p>
          <w:p w:rsidR="00B12FAC" w:rsidRPr="009F3E50" w:rsidRDefault="00B12FAC" w:rsidP="00BA3C9F">
            <w:pPr>
              <w:pStyle w:val="paragraph"/>
              <w:numPr>
                <w:ilvl w:val="0"/>
                <w:numId w:val="9"/>
              </w:numPr>
              <w:shd w:val="clear" w:color="auto" w:fill="FFFFFF"/>
              <w:spacing w:before="0" w:beforeAutospacing="0" w:after="0" w:afterAutospacing="0"/>
              <w:textAlignment w:val="baseline"/>
              <w:rPr>
                <w:rStyle w:val="eop"/>
                <w:rFonts w:ascii="Arial" w:hAnsi="Arial" w:cs="Arial"/>
                <w:sz w:val="18"/>
                <w:szCs w:val="18"/>
              </w:rPr>
            </w:pPr>
            <w:r w:rsidRPr="00484483">
              <w:rPr>
                <w:rFonts w:ascii="Arial" w:hAnsi="Arial" w:cs="Arial"/>
                <w:sz w:val="18"/>
                <w:szCs w:val="18"/>
              </w:rPr>
              <w:t>All</w:t>
            </w:r>
            <w:r w:rsidRPr="009F3E50">
              <w:rPr>
                <w:rFonts w:ascii="Arial" w:hAnsi="Arial" w:cs="Arial"/>
                <w:sz w:val="18"/>
                <w:szCs w:val="18"/>
              </w:rPr>
              <w:t xml:space="preserve"> must wash their hands thoroughly for at least 20 seconds after any contact with someone who is unwell. </w:t>
            </w:r>
          </w:p>
          <w:p w:rsidR="00B12FAC" w:rsidRPr="009F3E50" w:rsidRDefault="00B12FAC" w:rsidP="00BA3C9F">
            <w:pPr>
              <w:pStyle w:val="paragraph"/>
              <w:numPr>
                <w:ilvl w:val="0"/>
                <w:numId w:val="9"/>
              </w:numPr>
              <w:shd w:val="clear" w:color="auto" w:fill="FFFFFF"/>
              <w:spacing w:before="0" w:beforeAutospacing="0" w:after="0" w:afterAutospacing="0"/>
              <w:textAlignment w:val="baseline"/>
              <w:rPr>
                <w:rStyle w:val="eop"/>
                <w:rFonts w:ascii="Segoe UI" w:hAnsi="Segoe UI" w:cs="Segoe UI"/>
                <w:sz w:val="18"/>
                <w:szCs w:val="18"/>
              </w:rPr>
            </w:pPr>
            <w:r>
              <w:rPr>
                <w:rStyle w:val="normaltextrun"/>
                <w:rFonts w:ascii="Arial" w:hAnsi="Arial" w:cs="Arial"/>
                <w:sz w:val="18"/>
                <w:szCs w:val="18"/>
              </w:rPr>
              <w:t>Room closed and sign placed</w:t>
            </w:r>
            <w:r w:rsidRPr="00A11008">
              <w:rPr>
                <w:rStyle w:val="normaltextrun"/>
                <w:rFonts w:ascii="Arial" w:hAnsi="Arial" w:cs="Arial"/>
                <w:sz w:val="18"/>
                <w:szCs w:val="18"/>
              </w:rPr>
              <w:t> on the door of the room clearly </w:t>
            </w:r>
            <w:r w:rsidRPr="00A11008">
              <w:rPr>
                <w:rStyle w:val="contextualspellingandgrammarerror"/>
                <w:rFonts w:ascii="Arial" w:hAnsi="Arial" w:cs="Arial"/>
                <w:sz w:val="18"/>
                <w:szCs w:val="18"/>
              </w:rPr>
              <w:t>stating</w:t>
            </w:r>
            <w:r w:rsidRPr="00A11008">
              <w:rPr>
                <w:rStyle w:val="normaltextrun"/>
                <w:rFonts w:ascii="Arial" w:hAnsi="Arial" w:cs="Arial"/>
                <w:sz w:val="18"/>
                <w:szCs w:val="18"/>
              </w:rPr>
              <w:t> “N</w:t>
            </w:r>
            <w:r>
              <w:rPr>
                <w:rStyle w:val="normaltextrun"/>
                <w:rFonts w:ascii="Arial" w:hAnsi="Arial" w:cs="Arial"/>
                <w:sz w:val="18"/>
                <w:szCs w:val="18"/>
              </w:rPr>
              <w:t>O</w:t>
            </w:r>
            <w:r w:rsidRPr="00A11008">
              <w:rPr>
                <w:rStyle w:val="normaltextrun"/>
                <w:rFonts w:ascii="Arial" w:hAnsi="Arial" w:cs="Arial"/>
                <w:sz w:val="18"/>
                <w:szCs w:val="18"/>
              </w:rPr>
              <w:t xml:space="preserve"> ENTRY” and with date and time of closure noted. Supervising staff will require PPE – apron, gloves and mask</w:t>
            </w:r>
            <w:r w:rsidRPr="00A11008">
              <w:rPr>
                <w:rStyle w:val="eop"/>
                <w:rFonts w:ascii="Arial" w:hAnsi="Arial" w:cs="Arial"/>
                <w:sz w:val="18"/>
                <w:szCs w:val="18"/>
              </w:rPr>
              <w:t> </w:t>
            </w:r>
          </w:p>
          <w:p w:rsidR="00B12FAC" w:rsidRPr="005459DB" w:rsidRDefault="00B12FAC" w:rsidP="00BA3C9F">
            <w:pPr>
              <w:pStyle w:val="paragraph"/>
              <w:numPr>
                <w:ilvl w:val="0"/>
                <w:numId w:val="9"/>
              </w:numPr>
              <w:shd w:val="clear" w:color="auto" w:fill="FFFFFF"/>
              <w:spacing w:before="0" w:beforeAutospacing="0" w:after="0" w:afterAutospacing="0"/>
              <w:textAlignment w:val="baseline"/>
              <w:rPr>
                <w:rFonts w:ascii="Segoe UI" w:hAnsi="Segoe UI" w:cs="Segoe UI"/>
                <w:sz w:val="18"/>
                <w:szCs w:val="18"/>
              </w:rPr>
            </w:pPr>
            <w:r w:rsidRPr="00A11008">
              <w:rPr>
                <w:rStyle w:val="normaltextrun"/>
                <w:rFonts w:ascii="Arial" w:hAnsi="Arial" w:cs="Arial"/>
                <w:sz w:val="18"/>
                <w:szCs w:val="18"/>
              </w:rPr>
              <w:t>Contact Link Officer for establishment</w:t>
            </w:r>
            <w:r>
              <w:rPr>
                <w:rStyle w:val="normaltextrun"/>
                <w:rFonts w:ascii="Arial" w:hAnsi="Arial" w:cs="Arial"/>
                <w:sz w:val="18"/>
                <w:szCs w:val="18"/>
              </w:rPr>
              <w:t xml:space="preserve"> to inform of suspected case</w:t>
            </w:r>
            <w:r>
              <w:rPr>
                <w:rStyle w:val="eop"/>
                <w:rFonts w:ascii="Arial" w:hAnsi="Arial" w:cs="Arial"/>
                <w:sz w:val="18"/>
                <w:szCs w:val="18"/>
              </w:rPr>
              <w:t xml:space="preserve">, copying in </w:t>
            </w:r>
            <w:hyperlink r:id="rId31" w:history="1">
              <w:r w:rsidRPr="009E2A94">
                <w:rPr>
                  <w:rStyle w:val="Hyperlink"/>
                  <w:rFonts w:ascii="Arial" w:eastAsia="+mn-ea" w:hAnsi="Arial" w:cs="Arial"/>
                  <w:sz w:val="18"/>
                  <w:szCs w:val="18"/>
                  <w:lang w:val="en-US"/>
                </w:rPr>
                <w:t>fanningj@stirling.gov.uk</w:t>
              </w:r>
            </w:hyperlink>
            <w:r w:rsidRPr="009E2A94">
              <w:rPr>
                <w:rFonts w:ascii="Arial" w:eastAsia="+mn-ea" w:hAnsi="Arial" w:cs="Arial"/>
                <w:color w:val="0000FF"/>
                <w:sz w:val="18"/>
                <w:szCs w:val="18"/>
                <w:lang w:val="en-US"/>
              </w:rPr>
              <w:t xml:space="preserve">, </w:t>
            </w:r>
            <w:hyperlink r:id="rId32" w:history="1">
              <w:r w:rsidRPr="009E2A94">
                <w:rPr>
                  <w:rStyle w:val="Hyperlink"/>
                  <w:rFonts w:ascii="Arial" w:eastAsia="+mn-ea" w:hAnsi="Arial" w:cs="Arial"/>
                  <w:sz w:val="18"/>
                  <w:szCs w:val="18"/>
                  <w:lang w:val="en-US"/>
                </w:rPr>
                <w:t>assetsupport@stirling.gov.uk</w:t>
              </w:r>
            </w:hyperlink>
            <w:r w:rsidRPr="009E2A94">
              <w:rPr>
                <w:rFonts w:ascii="Arial" w:eastAsia="+mn-ea" w:hAnsi="Arial" w:cs="Arial"/>
                <w:color w:val="0000FF"/>
                <w:sz w:val="18"/>
                <w:szCs w:val="18"/>
                <w:lang w:val="en-US"/>
              </w:rPr>
              <w:t xml:space="preserve">, </w:t>
            </w:r>
            <w:hyperlink r:id="rId33" w:history="1">
              <w:r w:rsidRPr="009E2A94">
                <w:rPr>
                  <w:rStyle w:val="Hyperlink"/>
                  <w:rFonts w:ascii="Arial" w:eastAsia="+mn-ea" w:hAnsi="Arial" w:cs="Arial"/>
                  <w:sz w:val="18"/>
                  <w:szCs w:val="18"/>
                  <w:lang w:val="en-US"/>
                </w:rPr>
                <w:t>morea@stirling.gov.uk</w:t>
              </w:r>
            </w:hyperlink>
            <w:r w:rsidRPr="009E2A94">
              <w:rPr>
                <w:rFonts w:ascii="Arial" w:eastAsia="+mn-ea" w:hAnsi="Arial" w:cs="Arial"/>
                <w:color w:val="0000FF"/>
                <w:sz w:val="18"/>
                <w:szCs w:val="18"/>
                <w:lang w:val="en-US"/>
              </w:rPr>
              <w:t>.</w:t>
            </w:r>
          </w:p>
          <w:p w:rsidR="00B12FAC" w:rsidRPr="005459DB" w:rsidRDefault="00B12FAC" w:rsidP="00BA3C9F">
            <w:pPr>
              <w:pStyle w:val="paragraph"/>
              <w:numPr>
                <w:ilvl w:val="0"/>
                <w:numId w:val="9"/>
              </w:numPr>
              <w:shd w:val="clear" w:color="auto" w:fill="FFFFFF"/>
              <w:spacing w:before="0" w:beforeAutospacing="0" w:after="0" w:afterAutospacing="0"/>
              <w:textAlignment w:val="baseline"/>
              <w:rPr>
                <w:rStyle w:val="eop"/>
                <w:rFonts w:ascii="Segoe UI" w:hAnsi="Segoe UI" w:cs="Segoe UI"/>
                <w:sz w:val="18"/>
                <w:szCs w:val="18"/>
              </w:rPr>
            </w:pPr>
            <w:r w:rsidRPr="005459DB">
              <w:rPr>
                <w:rFonts w:ascii="Arial" w:eastAsia="+mn-ea" w:hAnsi="Arial" w:cs="Arial"/>
                <w:sz w:val="18"/>
                <w:szCs w:val="18"/>
                <w:lang w:val="en-US"/>
              </w:rPr>
              <w:t xml:space="preserve">Aileen More will </w:t>
            </w:r>
            <w:r>
              <w:rPr>
                <w:rFonts w:ascii="Arial" w:eastAsia="+mn-ea" w:hAnsi="Arial" w:cs="Arial"/>
                <w:sz w:val="18"/>
                <w:szCs w:val="18"/>
                <w:lang w:val="en-US"/>
              </w:rPr>
              <w:t>inform CEO, record and follow up required actions.</w:t>
            </w:r>
          </w:p>
          <w:p w:rsidR="00B12FAC" w:rsidRPr="00B64E70" w:rsidRDefault="00B12FAC" w:rsidP="00BA3C9F">
            <w:pPr>
              <w:pStyle w:val="paragraph"/>
              <w:numPr>
                <w:ilvl w:val="0"/>
                <w:numId w:val="9"/>
              </w:numPr>
              <w:shd w:val="clear" w:color="auto" w:fill="FFFFFF"/>
              <w:spacing w:before="0" w:beforeAutospacing="0" w:after="0" w:afterAutospacing="0"/>
              <w:textAlignment w:val="baseline"/>
              <w:rPr>
                <w:rStyle w:val="normaltextrun"/>
                <w:rFonts w:ascii="Segoe UI" w:hAnsi="Segoe UI" w:cs="Segoe UI"/>
                <w:sz w:val="18"/>
                <w:szCs w:val="18"/>
              </w:rPr>
            </w:pPr>
            <w:r>
              <w:rPr>
                <w:rStyle w:val="eop"/>
                <w:rFonts w:ascii="Arial" w:hAnsi="Arial" w:cs="Arial"/>
                <w:sz w:val="18"/>
                <w:szCs w:val="18"/>
              </w:rPr>
              <w:t xml:space="preserve">Arrange cleaning of room and isolation room by contacting </w:t>
            </w:r>
            <w:hyperlink r:id="rId34" w:tgtFrame="_blank" w:history="1">
              <w:r w:rsidRPr="00B64E70">
                <w:rPr>
                  <w:rStyle w:val="normaltextrun"/>
                  <w:rFonts w:ascii="Arial" w:hAnsi="Arial" w:cs="Arial"/>
                  <w:color w:val="0563C1"/>
                  <w:sz w:val="18"/>
                  <w:szCs w:val="18"/>
                  <w:u w:val="single"/>
                </w:rPr>
                <w:t>aitchisona@stirling.gov.uk</w:t>
              </w:r>
            </w:hyperlink>
            <w:r>
              <w:rPr>
                <w:rStyle w:val="eop"/>
                <w:rFonts w:ascii="Arial" w:hAnsi="Arial" w:cs="Arial"/>
                <w:sz w:val="18"/>
                <w:szCs w:val="18"/>
              </w:rPr>
              <w:t xml:space="preserve"> </w:t>
            </w:r>
            <w:r>
              <w:rPr>
                <w:rStyle w:val="normaltextrun"/>
                <w:rFonts w:ascii="Arial" w:hAnsi="Arial" w:cs="Arial"/>
                <w:sz w:val="18"/>
                <w:szCs w:val="18"/>
              </w:rPr>
              <w:t>o</w:t>
            </w:r>
            <w:r w:rsidRPr="00B64E70">
              <w:rPr>
                <w:rStyle w:val="normaltextrun"/>
                <w:rFonts w:ascii="Arial" w:hAnsi="Arial" w:cs="Arial"/>
                <w:sz w:val="18"/>
                <w:szCs w:val="18"/>
              </w:rPr>
              <w:t>r if PPP school contact FES/</w:t>
            </w:r>
            <w:r w:rsidRPr="00B64E70">
              <w:rPr>
                <w:rStyle w:val="spellingerror"/>
                <w:rFonts w:ascii="Arial" w:hAnsi="Arial" w:cs="Arial"/>
                <w:sz w:val="18"/>
                <w:szCs w:val="18"/>
              </w:rPr>
              <w:t>Bel</w:t>
            </w:r>
            <w:r>
              <w:rPr>
                <w:rStyle w:val="spellingerror"/>
                <w:rFonts w:ascii="Arial" w:hAnsi="Arial" w:cs="Arial"/>
                <w:sz w:val="18"/>
                <w:szCs w:val="18"/>
              </w:rPr>
              <w:t>l</w:t>
            </w:r>
            <w:r w:rsidRPr="00B64E70">
              <w:rPr>
                <w:rStyle w:val="spellingerror"/>
                <w:rFonts w:ascii="Arial" w:hAnsi="Arial" w:cs="Arial"/>
                <w:sz w:val="18"/>
                <w:szCs w:val="18"/>
              </w:rPr>
              <w:t>rock</w:t>
            </w:r>
            <w:r w:rsidRPr="00B64E70">
              <w:rPr>
                <w:rStyle w:val="normaltextrun"/>
                <w:rFonts w:ascii="Arial" w:hAnsi="Arial" w:cs="Arial"/>
                <w:sz w:val="18"/>
                <w:szCs w:val="18"/>
              </w:rPr>
              <w:t> </w:t>
            </w:r>
          </w:p>
          <w:p w:rsidR="00B12FAC" w:rsidRDefault="00B12FAC" w:rsidP="00BA3C9F">
            <w:pPr>
              <w:pStyle w:val="paragraph"/>
              <w:numPr>
                <w:ilvl w:val="0"/>
                <w:numId w:val="9"/>
              </w:numPr>
              <w:shd w:val="clear" w:color="auto" w:fill="FFFFFF"/>
              <w:spacing w:before="0" w:beforeAutospacing="0" w:after="0" w:afterAutospacing="0"/>
              <w:textAlignment w:val="baseline"/>
              <w:rPr>
                <w:rStyle w:val="normaltextrun"/>
                <w:rFonts w:ascii="Arial" w:hAnsi="Arial" w:cs="Arial"/>
                <w:sz w:val="18"/>
                <w:szCs w:val="18"/>
              </w:rPr>
            </w:pPr>
            <w:r w:rsidRPr="00B64E70">
              <w:rPr>
                <w:rStyle w:val="normaltextrun"/>
                <w:rFonts w:ascii="Arial" w:hAnsi="Arial" w:cs="Arial"/>
                <w:sz w:val="18"/>
                <w:szCs w:val="18"/>
              </w:rPr>
              <w:t>If suspecte</w:t>
            </w:r>
            <w:r>
              <w:rPr>
                <w:rStyle w:val="normaltextrun"/>
                <w:rFonts w:ascii="Arial" w:hAnsi="Arial" w:cs="Arial"/>
                <w:sz w:val="18"/>
                <w:szCs w:val="18"/>
              </w:rPr>
              <w:t>d case relates to nursery child</w:t>
            </w:r>
            <w:r w:rsidRPr="00B64E70">
              <w:rPr>
                <w:rStyle w:val="normaltextrun"/>
                <w:rFonts w:ascii="Arial" w:hAnsi="Arial" w:cs="Arial"/>
                <w:sz w:val="18"/>
                <w:szCs w:val="18"/>
              </w:rPr>
              <w:t>, complete and submit Care Inspectorate Notification using eForms.</w:t>
            </w:r>
          </w:p>
          <w:p w:rsidR="00B12FAC" w:rsidRPr="00B03693" w:rsidRDefault="00B12FAC" w:rsidP="00BA3C9F">
            <w:pPr>
              <w:pStyle w:val="paragraph"/>
              <w:numPr>
                <w:ilvl w:val="0"/>
                <w:numId w:val="9"/>
              </w:numPr>
              <w:shd w:val="clear" w:color="auto" w:fill="FFFFFF"/>
              <w:spacing w:before="0" w:beforeAutospacing="0" w:after="0" w:afterAutospacing="0"/>
              <w:textAlignment w:val="baseline"/>
              <w:rPr>
                <w:rStyle w:val="normaltextrun"/>
                <w:rFonts w:ascii="Arial" w:hAnsi="Arial" w:cs="Arial"/>
                <w:sz w:val="18"/>
                <w:szCs w:val="18"/>
              </w:rPr>
            </w:pPr>
            <w:r w:rsidRPr="00B03693">
              <w:rPr>
                <w:rStyle w:val="normaltextrun"/>
                <w:rFonts w:ascii="Arial" w:hAnsi="Arial" w:cs="Arial"/>
                <w:sz w:val="18"/>
                <w:szCs w:val="18"/>
              </w:rPr>
              <w:t>There is no need to inform other service users where case is suspected.</w:t>
            </w:r>
          </w:p>
          <w:p w:rsidR="00B12FAC" w:rsidRDefault="00B12FAC" w:rsidP="00B12FAC">
            <w:pPr>
              <w:pStyle w:val="paragraph"/>
              <w:shd w:val="clear" w:color="auto" w:fill="FFFFFF"/>
              <w:spacing w:before="0" w:beforeAutospacing="0" w:after="0" w:afterAutospacing="0"/>
              <w:ind w:left="319"/>
              <w:textAlignment w:val="baseline"/>
              <w:rPr>
                <w:rStyle w:val="normaltextrun"/>
                <w:rFonts w:ascii="Arial" w:hAnsi="Arial" w:cs="Arial"/>
                <w:sz w:val="18"/>
                <w:szCs w:val="18"/>
              </w:rPr>
            </w:pPr>
          </w:p>
          <w:p w:rsidR="00BA3C9F" w:rsidRPr="00A11008" w:rsidRDefault="00BA3C9F" w:rsidP="00BA3C9F">
            <w:pPr>
              <w:pStyle w:val="paragraph"/>
              <w:shd w:val="clear" w:color="auto" w:fill="FFFFFF"/>
              <w:spacing w:before="0" w:beforeAutospacing="0" w:after="0" w:afterAutospacing="0"/>
              <w:ind w:left="36"/>
              <w:textAlignment w:val="baseline"/>
              <w:rPr>
                <w:rStyle w:val="eop"/>
                <w:rFonts w:ascii="Segoe UI" w:hAnsi="Segoe UI" w:cs="Segoe UI"/>
                <w:sz w:val="18"/>
                <w:szCs w:val="18"/>
              </w:rPr>
            </w:pPr>
            <w:r w:rsidRPr="00A11008">
              <w:rPr>
                <w:rStyle w:val="normaltextrun"/>
                <w:rFonts w:ascii="Arial" w:hAnsi="Arial" w:cs="Arial"/>
                <w:i/>
                <w:iCs/>
                <w:sz w:val="18"/>
                <w:szCs w:val="18"/>
              </w:rPr>
              <w:t>Medical assistance should be sought</w:t>
            </w:r>
            <w:r>
              <w:rPr>
                <w:rStyle w:val="normaltextrun"/>
                <w:rFonts w:ascii="Arial" w:hAnsi="Arial" w:cs="Arial"/>
                <w:i/>
                <w:iCs/>
                <w:sz w:val="18"/>
                <w:szCs w:val="18"/>
              </w:rPr>
              <w:t xml:space="preserve"> immedia</w:t>
            </w:r>
            <w:r w:rsidR="007F6E90">
              <w:rPr>
                <w:rStyle w:val="normaltextrun"/>
                <w:rFonts w:ascii="Arial" w:hAnsi="Arial" w:cs="Arial"/>
                <w:i/>
                <w:iCs/>
                <w:sz w:val="18"/>
                <w:szCs w:val="18"/>
              </w:rPr>
              <w:t>tely if member of staff or child</w:t>
            </w:r>
            <w:r>
              <w:rPr>
                <w:rStyle w:val="normaltextrun"/>
                <w:rFonts w:ascii="Arial" w:hAnsi="Arial" w:cs="Arial"/>
                <w:i/>
                <w:iCs/>
                <w:sz w:val="18"/>
                <w:szCs w:val="18"/>
              </w:rPr>
              <w:t> is very unwell, by calling 999 and informing operator of suspected COVID-19 symptoms.</w:t>
            </w:r>
            <w:r>
              <w:rPr>
                <w:rStyle w:val="eop"/>
                <w:rFonts w:ascii="Arial" w:hAnsi="Arial" w:cs="Arial"/>
                <w:sz w:val="18"/>
                <w:szCs w:val="18"/>
              </w:rPr>
              <w:t> </w:t>
            </w:r>
          </w:p>
          <w:p w:rsidR="00BA3C9F" w:rsidRDefault="00BA3C9F" w:rsidP="00B12FAC">
            <w:pPr>
              <w:pStyle w:val="paragraph"/>
              <w:shd w:val="clear" w:color="auto" w:fill="FFFFFF"/>
              <w:spacing w:before="0" w:beforeAutospacing="0" w:after="0" w:afterAutospacing="0"/>
              <w:ind w:left="319"/>
              <w:textAlignment w:val="baseline"/>
              <w:rPr>
                <w:rStyle w:val="normaltextrun"/>
                <w:rFonts w:ascii="Arial" w:hAnsi="Arial" w:cs="Arial"/>
                <w:sz w:val="18"/>
                <w:szCs w:val="18"/>
              </w:rPr>
            </w:pPr>
          </w:p>
          <w:p w:rsidR="00B12FAC" w:rsidRPr="00B64E70" w:rsidRDefault="00B12FAC" w:rsidP="00B12FAC">
            <w:pPr>
              <w:ind w:left="319" w:hanging="283"/>
              <w:contextualSpacing/>
              <w:rPr>
                <w:rFonts w:ascii="Arial" w:eastAsia="+mn-ea" w:hAnsi="Arial" w:cs="Arial"/>
                <w:b/>
                <w:sz w:val="18"/>
                <w:szCs w:val="18"/>
                <w:lang w:val="en-US" w:eastAsia="en-GB"/>
              </w:rPr>
            </w:pPr>
            <w:r w:rsidRPr="00B64E70">
              <w:rPr>
                <w:rFonts w:ascii="Arial" w:eastAsia="+mn-ea" w:hAnsi="Arial" w:cs="Arial"/>
                <w:b/>
                <w:sz w:val="18"/>
                <w:szCs w:val="18"/>
                <w:lang w:val="en-US" w:eastAsia="en-GB"/>
              </w:rPr>
              <w:t>If test is positive:</w:t>
            </w:r>
          </w:p>
          <w:p w:rsidR="00B12FAC" w:rsidRPr="00C93BBC" w:rsidRDefault="00B12FAC" w:rsidP="00C93BBC">
            <w:pPr>
              <w:ind w:left="36"/>
              <w:rPr>
                <w:rFonts w:ascii="Arial" w:eastAsiaTheme="minorHAnsi" w:hAnsi="Arial" w:cs="Arial"/>
                <w:sz w:val="18"/>
                <w:szCs w:val="18"/>
              </w:rPr>
            </w:pPr>
            <w:r w:rsidRPr="00C93BBC">
              <w:rPr>
                <w:rFonts w:ascii="Arial" w:eastAsia="+mn-ea" w:hAnsi="Arial" w:cs="Arial"/>
                <w:sz w:val="18"/>
                <w:szCs w:val="18"/>
                <w:lang w:val="en-US" w:eastAsia="en-GB"/>
              </w:rPr>
              <w:t xml:space="preserve">Complete and submit: Corporate H&amp;S Incident Form to: </w:t>
            </w:r>
            <w:r w:rsidR="00C93BBC">
              <w:rPr>
                <w:rFonts w:ascii="Arial" w:eastAsia="+mn-ea" w:hAnsi="Arial" w:cs="Arial"/>
                <w:sz w:val="18"/>
                <w:szCs w:val="18"/>
                <w:lang w:val="en-US" w:eastAsia="en-GB"/>
              </w:rPr>
              <w:t xml:space="preserve"> </w:t>
            </w:r>
            <w:hyperlink r:id="rId35" w:history="1">
              <w:r w:rsidR="00C93BBC" w:rsidRPr="00886DC3">
                <w:rPr>
                  <w:rStyle w:val="Hyperlink"/>
                  <w:rFonts w:ascii="Arial" w:eastAsia="+mn-ea" w:hAnsi="Arial" w:cs="Arial"/>
                  <w:sz w:val="18"/>
                  <w:szCs w:val="18"/>
                  <w:lang w:val="en-US" w:eastAsia="en-GB"/>
                </w:rPr>
                <w:t>corporatehealthandsafety@stirling.gov.uk</w:t>
              </w:r>
            </w:hyperlink>
            <w:r w:rsidRPr="00C93BBC">
              <w:rPr>
                <w:rFonts w:ascii="Arial" w:eastAsia="+mn-ea" w:hAnsi="Arial" w:cs="Arial"/>
                <w:sz w:val="18"/>
                <w:szCs w:val="18"/>
                <w:lang w:val="en-US" w:eastAsia="en-GB"/>
              </w:rPr>
              <w:t xml:space="preserve">, who </w:t>
            </w:r>
            <w:r w:rsidRPr="00C93BBC">
              <w:rPr>
                <w:rFonts w:ascii="Arial" w:hAnsi="Arial" w:cs="Arial"/>
                <w:sz w:val="18"/>
                <w:szCs w:val="18"/>
              </w:rPr>
              <w:t>will notify HSE of confirmed cases.</w:t>
            </w:r>
          </w:p>
          <w:p w:rsidR="00B12FAC" w:rsidRPr="00C93BBC" w:rsidRDefault="00B12FAC" w:rsidP="00C93BBC">
            <w:pPr>
              <w:ind w:left="36"/>
              <w:rPr>
                <w:rFonts w:ascii="Arial" w:hAnsi="Arial" w:cs="Arial"/>
                <w:sz w:val="18"/>
                <w:szCs w:val="18"/>
              </w:rPr>
            </w:pPr>
            <w:r w:rsidRPr="00C93BBC">
              <w:rPr>
                <w:rFonts w:ascii="Arial" w:hAnsi="Arial" w:cs="Arial"/>
                <w:sz w:val="18"/>
                <w:szCs w:val="18"/>
              </w:rPr>
              <w:t xml:space="preserve">If case relates to nursery </w:t>
            </w:r>
            <w:r w:rsidRPr="00C93BBC">
              <w:rPr>
                <w:rFonts w:ascii="Arial" w:eastAsia="+mn-ea" w:hAnsi="Arial" w:cs="Arial"/>
                <w:sz w:val="18"/>
                <w:szCs w:val="18"/>
                <w:lang w:val="en-US" w:eastAsia="en-GB"/>
              </w:rPr>
              <w:t>child, update Care Inspectorate Notification using eForms.</w:t>
            </w:r>
          </w:p>
          <w:p w:rsidR="00B12FAC" w:rsidRPr="00C93BBC" w:rsidRDefault="008C24FB" w:rsidP="00C93BBC">
            <w:pPr>
              <w:shd w:val="clear" w:color="auto" w:fill="FFFFFF"/>
              <w:ind w:left="36"/>
              <w:textAlignment w:val="baseline"/>
              <w:rPr>
                <w:rFonts w:ascii="Segoe UI" w:hAnsi="Segoe UI" w:cs="Segoe UI"/>
                <w:sz w:val="18"/>
                <w:szCs w:val="18"/>
              </w:rPr>
            </w:pPr>
            <w:r w:rsidRPr="00C93BBC">
              <w:rPr>
                <w:rFonts w:ascii="Arial" w:eastAsia="+mn-ea" w:hAnsi="Arial" w:cs="Arial"/>
                <w:sz w:val="18"/>
                <w:szCs w:val="18"/>
                <w:lang w:val="en-US" w:eastAsia="en-GB"/>
              </w:rPr>
              <w:t xml:space="preserve">If there is an outbreak </w:t>
            </w:r>
            <w:r w:rsidR="00C93BBC" w:rsidRPr="00C93BBC">
              <w:rPr>
                <w:rFonts w:ascii="Arial" w:eastAsia="+mn-ea" w:hAnsi="Arial" w:cs="Arial"/>
                <w:sz w:val="18"/>
                <w:szCs w:val="18"/>
                <w:lang w:val="en-US" w:eastAsia="en-GB"/>
              </w:rPr>
              <w:t>i.e.</w:t>
            </w:r>
            <w:r w:rsidRPr="00C93BBC">
              <w:rPr>
                <w:rFonts w:ascii="Arial" w:eastAsia="+mn-ea" w:hAnsi="Arial" w:cs="Arial"/>
                <w:sz w:val="18"/>
                <w:szCs w:val="18"/>
                <w:lang w:val="en-US" w:eastAsia="en-GB"/>
              </w:rPr>
              <w:t>. 2 or more cases within 2 week co</w:t>
            </w:r>
            <w:r w:rsidR="00B12FAC" w:rsidRPr="00C93BBC">
              <w:rPr>
                <w:rFonts w:ascii="Arial" w:eastAsia="+mn-ea" w:hAnsi="Arial" w:cs="Arial"/>
                <w:sz w:val="18"/>
                <w:szCs w:val="18"/>
                <w:lang w:val="en-US" w:eastAsia="en-GB"/>
              </w:rPr>
              <w:t>ntact Public Health</w:t>
            </w:r>
            <w:r w:rsidRPr="00C93BBC">
              <w:rPr>
                <w:rFonts w:ascii="Arial" w:eastAsia="+mn-ea" w:hAnsi="Arial" w:cs="Arial"/>
                <w:sz w:val="18"/>
                <w:szCs w:val="18"/>
                <w:lang w:val="en-US" w:eastAsia="en-GB"/>
              </w:rPr>
              <w:t>,</w:t>
            </w:r>
            <w:r w:rsidR="00B12FAC" w:rsidRPr="00C93BBC">
              <w:rPr>
                <w:rFonts w:ascii="Arial" w:eastAsia="+mn-ea" w:hAnsi="Arial" w:cs="Arial"/>
                <w:sz w:val="18"/>
                <w:szCs w:val="18"/>
                <w:lang w:val="en-US" w:eastAsia="en-GB"/>
              </w:rPr>
              <w:t xml:space="preserve"> on 01786 457283 or Out of Hours on 01324 566000.</w:t>
            </w:r>
          </w:p>
        </w:tc>
        <w:tc>
          <w:tcPr>
            <w:tcW w:w="897"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2</w:t>
            </w:r>
          </w:p>
        </w:tc>
        <w:tc>
          <w:tcPr>
            <w:tcW w:w="898" w:type="dxa"/>
            <w:shd w:val="clear" w:color="auto" w:fill="auto"/>
            <w:vAlign w:val="center"/>
          </w:tcPr>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2</w:t>
            </w:r>
          </w:p>
        </w:tc>
        <w:tc>
          <w:tcPr>
            <w:tcW w:w="1323" w:type="dxa"/>
            <w:shd w:val="clear" w:color="auto" w:fill="auto"/>
            <w:vAlign w:val="center"/>
          </w:tcPr>
          <w:p w:rsidR="00B12FAC" w:rsidRPr="00BF3724" w:rsidRDefault="00B12FAC" w:rsidP="00B12FAC">
            <w:pPr>
              <w:jc w:val="center"/>
              <w:rPr>
                <w:rFonts w:ascii="Arial" w:hAnsi="Arial" w:cs="Arial"/>
                <w:b/>
                <w:color w:val="000000"/>
                <w:sz w:val="18"/>
                <w:szCs w:val="18"/>
              </w:rPr>
            </w:pP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4</w:t>
            </w:r>
          </w:p>
          <w:p w:rsidR="00B12FAC" w:rsidRPr="00BF3724" w:rsidRDefault="00B12FAC" w:rsidP="00B12FAC">
            <w:pPr>
              <w:jc w:val="center"/>
              <w:rPr>
                <w:rFonts w:ascii="Arial" w:hAnsi="Arial" w:cs="Arial"/>
                <w:b/>
                <w:color w:val="000000"/>
                <w:sz w:val="18"/>
                <w:szCs w:val="18"/>
              </w:rPr>
            </w:pPr>
            <w:r w:rsidRPr="00BF3724">
              <w:rPr>
                <w:rFonts w:ascii="Arial" w:hAnsi="Arial" w:cs="Arial"/>
                <w:b/>
                <w:color w:val="000000"/>
                <w:sz w:val="18"/>
                <w:szCs w:val="18"/>
              </w:rPr>
              <w:t>MEDIUM</w:t>
            </w:r>
          </w:p>
        </w:tc>
        <w:tc>
          <w:tcPr>
            <w:tcW w:w="2835" w:type="dxa"/>
            <w:shd w:val="clear" w:color="auto" w:fill="auto"/>
            <w:vAlign w:val="center"/>
          </w:tcPr>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18"/>
                <w:szCs w:val="18"/>
                <w:u w:val="single"/>
              </w:rPr>
              <w:t>Medical/testing advice for staff: </w:t>
            </w:r>
          </w:p>
          <w:p w:rsidR="00B12FAC" w:rsidRDefault="00B12FAC" w:rsidP="00B12FAC">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Follow </w:t>
            </w:r>
            <w:hyperlink r:id="rId36" w:tgtFrame="_blank" w:history="1">
              <w:r w:rsidRPr="009E2A94">
                <w:rPr>
                  <w:rStyle w:val="normaltextrun"/>
                  <w:rFonts w:ascii="Arial" w:hAnsi="Arial" w:cs="Arial"/>
                  <w:color w:val="0000FF"/>
                  <w:sz w:val="18"/>
                  <w:szCs w:val="18"/>
                </w:rPr>
                <w:t>public health guidance</w:t>
              </w:r>
            </w:hyperlink>
            <w:r>
              <w:rPr>
                <w:rStyle w:val="normaltextrun"/>
                <w:rFonts w:ascii="Arial" w:hAnsi="Arial" w:cs="Arial"/>
                <w:sz w:val="18"/>
                <w:szCs w:val="18"/>
              </w:rPr>
              <w:t xml:space="preserve">.  You should leave work and self-isolate straight away and, if possible, wear a face covering on route and avoid public transport.  Go online to </w:t>
            </w:r>
            <w:hyperlink r:id="rId37" w:history="1">
              <w:r w:rsidRPr="009E2A94">
                <w:rPr>
                  <w:rStyle w:val="Hyperlink"/>
                  <w:rFonts w:ascii="Arial" w:hAnsi="Arial" w:cs="Arial"/>
                  <w:sz w:val="18"/>
                  <w:szCs w:val="18"/>
                </w:rPr>
                <w:t>NHS Inform</w:t>
              </w:r>
            </w:hyperlink>
            <w:r>
              <w:rPr>
                <w:rStyle w:val="normaltextrun"/>
                <w:rFonts w:ascii="Arial" w:hAnsi="Arial" w:cs="Arial"/>
                <w:sz w:val="18"/>
                <w:szCs w:val="18"/>
              </w:rPr>
              <w:t xml:space="preserve"> or, if you can’t get online, call 0800 028 2816, to arrange to get tested.  </w:t>
            </w:r>
            <w:r>
              <w:rPr>
                <w:rStyle w:val="eop"/>
                <w:rFonts w:ascii="Arial" w:hAnsi="Arial" w:cs="Arial"/>
                <w:sz w:val="18"/>
                <w:szCs w:val="18"/>
              </w:rPr>
              <w:t> </w:t>
            </w:r>
          </w:p>
          <w:p w:rsidR="00B12FAC" w:rsidRDefault="00B12FAC" w:rsidP="00B12FAC">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Until you have been tested and told if it is safe to leave home, you must not come in to work, and you must report you are self-isolating to Occupational Health via First Day Reporting on 0330 660 0365, and inform your Line Manager .  This means you will not need to request an isolation note through </w:t>
            </w:r>
            <w:hyperlink r:id="rId38" w:tgtFrame="_blank" w:history="1">
              <w:r w:rsidRPr="00603570">
                <w:rPr>
                  <w:rStyle w:val="Hyperlink"/>
                  <w:rFonts w:ascii="Arial" w:hAnsi="Arial" w:cs="Arial"/>
                  <w:sz w:val="18"/>
                  <w:szCs w:val="18"/>
                </w:rPr>
                <w:t>NHS Inform.  </w:t>
              </w:r>
            </w:hyperlink>
          </w:p>
          <w:p w:rsidR="00B12FAC" w:rsidRDefault="00B12FAC" w:rsidP="00B12FAC">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If you become unwell while at home, you should also follow the above instructions.</w:t>
            </w:r>
            <w:r>
              <w:rPr>
                <w:rStyle w:val="eop"/>
                <w:rFonts w:ascii="Arial" w:hAnsi="Arial" w:cs="Arial"/>
                <w:sz w:val="18"/>
                <w:szCs w:val="18"/>
              </w:rPr>
              <w:t> </w:t>
            </w:r>
          </w:p>
          <w:p w:rsidR="00B12FAC" w:rsidRDefault="00B12FAC" w:rsidP="00B12FAC">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You should also phone your GP or NHS 24 (111) if you develop breathlessness or it worsens, especially if you:</w:t>
            </w:r>
            <w:r>
              <w:rPr>
                <w:rStyle w:val="eop"/>
                <w:rFonts w:ascii="Arial" w:hAnsi="Arial" w:cs="Arial"/>
                <w:sz w:val="18"/>
                <w:szCs w:val="18"/>
              </w:rPr>
              <w:t> </w:t>
            </w:r>
          </w:p>
          <w:p w:rsidR="00B12FAC" w:rsidRDefault="00B12FAC" w:rsidP="00B12FAC">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B12FAC" w:rsidP="00C93BBC">
            <w:pPr>
              <w:pStyle w:val="paragraph"/>
              <w:numPr>
                <w:ilvl w:val="0"/>
                <w:numId w:val="9"/>
              </w:numPr>
              <w:shd w:val="clear" w:color="auto" w:fill="FFFFFF"/>
              <w:spacing w:before="0" w:beforeAutospacing="0" w:after="0" w:afterAutospacing="0"/>
              <w:textAlignment w:val="baseline"/>
              <w:rPr>
                <w:rFonts w:ascii="Arial" w:hAnsi="Arial" w:cs="Arial"/>
                <w:sz w:val="18"/>
                <w:szCs w:val="18"/>
              </w:rPr>
            </w:pPr>
            <w:r>
              <w:rPr>
                <w:rStyle w:val="normaltextrun"/>
                <w:rFonts w:ascii="Arial" w:hAnsi="Arial" w:cs="Arial"/>
                <w:sz w:val="18"/>
                <w:szCs w:val="18"/>
              </w:rPr>
              <w:t>are 60 years old or over</w:t>
            </w:r>
            <w:r>
              <w:rPr>
                <w:rStyle w:val="eop"/>
                <w:rFonts w:ascii="Arial" w:hAnsi="Arial" w:cs="Arial"/>
                <w:sz w:val="18"/>
                <w:szCs w:val="18"/>
              </w:rPr>
              <w:t> </w:t>
            </w:r>
          </w:p>
          <w:p w:rsidR="00B12FAC" w:rsidRDefault="00B12FAC" w:rsidP="00C93BBC">
            <w:pPr>
              <w:pStyle w:val="paragraph"/>
              <w:numPr>
                <w:ilvl w:val="0"/>
                <w:numId w:val="9"/>
              </w:numPr>
              <w:shd w:val="clear" w:color="auto" w:fill="FFFFFF"/>
              <w:spacing w:before="0" w:beforeAutospacing="0" w:after="0" w:afterAutospacing="0"/>
              <w:textAlignment w:val="baseline"/>
              <w:rPr>
                <w:rFonts w:ascii="Arial" w:hAnsi="Arial" w:cs="Arial"/>
                <w:sz w:val="18"/>
                <w:szCs w:val="18"/>
              </w:rPr>
            </w:pPr>
            <w:r>
              <w:rPr>
                <w:rStyle w:val="normaltextrun"/>
                <w:rFonts w:ascii="Arial" w:hAnsi="Arial" w:cs="Arial"/>
                <w:sz w:val="18"/>
                <w:szCs w:val="18"/>
              </w:rPr>
              <w:t>have underlying poor health</w:t>
            </w:r>
            <w:r>
              <w:rPr>
                <w:rStyle w:val="eop"/>
                <w:rFonts w:ascii="Arial" w:hAnsi="Arial" w:cs="Arial"/>
                <w:sz w:val="18"/>
                <w:szCs w:val="18"/>
              </w:rPr>
              <w:t> </w:t>
            </w:r>
          </w:p>
          <w:p w:rsidR="00B12FAC" w:rsidRDefault="00B12FAC" w:rsidP="00C93BBC">
            <w:pPr>
              <w:pStyle w:val="paragraph"/>
              <w:numPr>
                <w:ilvl w:val="0"/>
                <w:numId w:val="9"/>
              </w:numPr>
              <w:shd w:val="clear" w:color="auto" w:fill="FFFFFF"/>
              <w:spacing w:before="0" w:beforeAutospacing="0" w:after="0" w:afterAutospacing="0"/>
              <w:textAlignment w:val="baseline"/>
              <w:rPr>
                <w:rFonts w:ascii="Arial" w:hAnsi="Arial" w:cs="Arial"/>
                <w:sz w:val="18"/>
                <w:szCs w:val="18"/>
              </w:rPr>
            </w:pPr>
            <w:r>
              <w:rPr>
                <w:rStyle w:val="normaltextrun"/>
                <w:rFonts w:ascii="Arial" w:hAnsi="Arial" w:cs="Arial"/>
                <w:sz w:val="18"/>
                <w:szCs w:val="18"/>
              </w:rPr>
              <w:t>have heart or lung problems</w:t>
            </w:r>
            <w:r>
              <w:rPr>
                <w:rStyle w:val="eop"/>
                <w:rFonts w:ascii="Arial" w:hAnsi="Arial" w:cs="Arial"/>
                <w:sz w:val="18"/>
                <w:szCs w:val="18"/>
              </w:rPr>
              <w:t> </w:t>
            </w:r>
          </w:p>
          <w:p w:rsidR="00B12FAC" w:rsidRDefault="00B12FAC" w:rsidP="00C93BBC">
            <w:pPr>
              <w:pStyle w:val="paragraph"/>
              <w:numPr>
                <w:ilvl w:val="0"/>
                <w:numId w:val="9"/>
              </w:numPr>
              <w:shd w:val="clear" w:color="auto" w:fill="FFFFFF"/>
              <w:spacing w:before="0" w:beforeAutospacing="0" w:after="0" w:afterAutospacing="0"/>
              <w:textAlignment w:val="baseline"/>
              <w:rPr>
                <w:rFonts w:ascii="Arial" w:hAnsi="Arial" w:cs="Arial"/>
                <w:sz w:val="18"/>
                <w:szCs w:val="18"/>
              </w:rPr>
            </w:pPr>
            <w:r>
              <w:rPr>
                <w:rStyle w:val="normaltextrun"/>
                <w:rFonts w:ascii="Arial" w:hAnsi="Arial" w:cs="Arial"/>
                <w:sz w:val="18"/>
                <w:szCs w:val="18"/>
              </w:rPr>
              <w:t>have a weakened immune system, including cancer</w:t>
            </w:r>
            <w:r>
              <w:rPr>
                <w:rStyle w:val="eop"/>
                <w:rFonts w:ascii="Arial" w:hAnsi="Arial" w:cs="Arial"/>
                <w:sz w:val="18"/>
                <w:szCs w:val="18"/>
              </w:rPr>
              <w:t> </w:t>
            </w:r>
          </w:p>
          <w:p w:rsidR="00B12FAC" w:rsidRDefault="00B12FAC" w:rsidP="00C93BBC">
            <w:pPr>
              <w:pStyle w:val="paragraph"/>
              <w:numPr>
                <w:ilvl w:val="0"/>
                <w:numId w:val="9"/>
              </w:numPr>
              <w:shd w:val="clear" w:color="auto" w:fill="FFFFFF"/>
              <w:spacing w:before="0" w:beforeAutospacing="0" w:after="0" w:afterAutospacing="0"/>
              <w:textAlignment w:val="baseline"/>
              <w:rPr>
                <w:rFonts w:ascii="Arial" w:hAnsi="Arial" w:cs="Arial"/>
                <w:sz w:val="18"/>
                <w:szCs w:val="18"/>
              </w:rPr>
            </w:pPr>
            <w:r>
              <w:rPr>
                <w:rStyle w:val="normaltextrun"/>
                <w:rFonts w:ascii="Arial" w:hAnsi="Arial" w:cs="Arial"/>
                <w:sz w:val="18"/>
                <w:szCs w:val="18"/>
              </w:rPr>
              <w:t>have diabetes</w:t>
            </w:r>
            <w:r>
              <w:rPr>
                <w:rStyle w:val="eop"/>
                <w:rFonts w:ascii="Arial" w:hAnsi="Arial" w:cs="Arial"/>
                <w:sz w:val="18"/>
                <w:szCs w:val="18"/>
              </w:rPr>
              <w:t> </w:t>
            </w:r>
          </w:p>
          <w:p w:rsidR="00B12FAC" w:rsidRDefault="00B12FAC" w:rsidP="00B12FAC">
            <w:pPr>
              <w:pStyle w:val="paragraph"/>
              <w:shd w:val="clear" w:color="auto" w:fill="FFFFFF"/>
              <w:spacing w:before="0" w:beforeAutospacing="0" w:after="0" w:afterAutospacing="0"/>
              <w:ind w:left="360"/>
              <w:textAlignment w:val="baseline"/>
              <w:rPr>
                <w:rFonts w:ascii="Segoe UI" w:hAnsi="Segoe UI" w:cs="Segoe UI"/>
                <w:sz w:val="18"/>
                <w:szCs w:val="18"/>
              </w:rPr>
            </w:pPr>
            <w:r>
              <w:rPr>
                <w:rStyle w:val="eop"/>
                <w:rFonts w:ascii="Arial" w:hAnsi="Arial" w:cs="Arial"/>
                <w:sz w:val="18"/>
                <w:szCs w:val="18"/>
              </w:rPr>
              <w:t> </w:t>
            </w:r>
          </w:p>
          <w:p w:rsidR="00B12FAC" w:rsidRDefault="00B12FAC" w:rsidP="00B12FAC">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If your GP is closed, phone NHS 24 (111).</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If you have a medical emergency, phone 999 (9 999 from a Council landline) and tell them you have COVID-19 symptoms.</w:t>
            </w:r>
            <w:r>
              <w:rPr>
                <w:rStyle w:val="eop"/>
                <w:rFonts w:ascii="Arial" w:hAnsi="Arial" w:cs="Arial"/>
                <w:sz w:val="18"/>
                <w:szCs w:val="18"/>
              </w:rPr>
              <w:t> </w:t>
            </w: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A3C9F" w:rsidRPr="00A11008" w:rsidRDefault="00BA3C9F" w:rsidP="00BA3C9F">
            <w:pPr>
              <w:pStyle w:val="paragraph"/>
              <w:shd w:val="clear" w:color="auto" w:fill="FFFFFF"/>
              <w:spacing w:before="0" w:beforeAutospacing="0" w:after="0" w:afterAutospacing="0"/>
              <w:ind w:left="-87"/>
              <w:textAlignment w:val="baseline"/>
              <w:rPr>
                <w:rStyle w:val="eop"/>
                <w:rFonts w:ascii="Segoe UI" w:hAnsi="Segoe UI" w:cs="Segoe UI"/>
                <w:sz w:val="18"/>
                <w:szCs w:val="18"/>
              </w:rPr>
            </w:pPr>
            <w:r w:rsidRPr="009F3E50">
              <w:rPr>
                <w:rFonts w:ascii="Arial" w:hAnsi="Arial" w:cs="Arial"/>
                <w:sz w:val="18"/>
                <w:szCs w:val="18"/>
              </w:rPr>
              <w:t>If a member of staff has helped someone who was taken unwell with a new, continuous cough or a high temperature, they do not need to go home unless they develop symptoms themselves.</w:t>
            </w: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Fonts w:ascii="Arial" w:hAnsi="Arial" w:cs="Arial"/>
                <w:b/>
                <w:bCs/>
                <w:sz w:val="18"/>
                <w:szCs w:val="18"/>
              </w:rPr>
            </w:pPr>
          </w:p>
          <w:p w:rsidR="00B12FAC" w:rsidRDefault="00B12FAC" w:rsidP="00B12FAC">
            <w:pPr>
              <w:rPr>
                <w:rStyle w:val="eop"/>
                <w:rFonts w:ascii="Arial" w:hAnsi="Arial" w:cs="Arial"/>
                <w:sz w:val="18"/>
                <w:szCs w:val="18"/>
              </w:rPr>
            </w:pPr>
            <w:r w:rsidRPr="00B64E70">
              <w:rPr>
                <w:rStyle w:val="normaltextrun"/>
                <w:rFonts w:ascii="Arial" w:hAnsi="Arial" w:cs="Arial"/>
                <w:sz w:val="18"/>
                <w:szCs w:val="18"/>
              </w:rPr>
              <w:t xml:space="preserve">Cleaning staff will be in the building as scheduled for other parts of the </w:t>
            </w:r>
            <w:r>
              <w:rPr>
                <w:rStyle w:val="normaltextrun"/>
                <w:rFonts w:ascii="Arial" w:hAnsi="Arial" w:cs="Arial"/>
                <w:sz w:val="18"/>
                <w:szCs w:val="18"/>
              </w:rPr>
              <w:t>building to</w:t>
            </w:r>
            <w:r w:rsidRPr="00B64E70">
              <w:rPr>
                <w:rStyle w:val="normaltextrun"/>
                <w:rFonts w:ascii="Arial" w:hAnsi="Arial" w:cs="Arial"/>
                <w:sz w:val="18"/>
                <w:szCs w:val="18"/>
              </w:rPr>
              <w:t xml:space="preserve"> carry out their normal duties.</w:t>
            </w:r>
            <w:r w:rsidRPr="00B64E70">
              <w:rPr>
                <w:rStyle w:val="eop"/>
                <w:rFonts w:ascii="Arial" w:hAnsi="Arial" w:cs="Arial"/>
                <w:sz w:val="18"/>
                <w:szCs w:val="18"/>
              </w:rPr>
              <w:t> </w:t>
            </w:r>
            <w:r>
              <w:rPr>
                <w:rStyle w:val="eop"/>
                <w:rFonts w:ascii="Arial" w:hAnsi="Arial" w:cs="Arial"/>
                <w:sz w:val="18"/>
                <w:szCs w:val="18"/>
              </w:rPr>
              <w:t> </w:t>
            </w:r>
          </w:p>
          <w:p w:rsidR="00484483" w:rsidRDefault="00484483" w:rsidP="00B12FAC">
            <w:pPr>
              <w:rPr>
                <w:rStyle w:val="eop"/>
                <w:rFonts w:ascii="Arial" w:hAnsi="Arial" w:cs="Arial"/>
                <w:sz w:val="18"/>
                <w:szCs w:val="18"/>
              </w:rPr>
            </w:pPr>
          </w:p>
          <w:p w:rsidR="00484483" w:rsidRPr="00484483" w:rsidRDefault="00484483" w:rsidP="00420149">
            <w:pPr>
              <w:rPr>
                <w:rFonts w:ascii="Arial" w:hAnsi="Arial" w:cs="Arial"/>
                <w:b/>
                <w:bCs/>
                <w:sz w:val="18"/>
                <w:szCs w:val="18"/>
              </w:rPr>
            </w:pPr>
            <w:r w:rsidRPr="00484483">
              <w:rPr>
                <w:rFonts w:ascii="Arial" w:hAnsi="Arial" w:cs="Arial"/>
                <w:sz w:val="18"/>
                <w:szCs w:val="18"/>
              </w:rPr>
              <w:t>When child or member of staff goes home, the HT should ask that the me</w:t>
            </w:r>
            <w:r w:rsidR="008C24FB">
              <w:rPr>
                <w:rFonts w:ascii="Arial" w:hAnsi="Arial" w:cs="Arial"/>
                <w:sz w:val="18"/>
                <w:szCs w:val="18"/>
              </w:rPr>
              <w:t>m</w:t>
            </w:r>
            <w:r w:rsidRPr="00484483">
              <w:rPr>
                <w:rFonts w:ascii="Arial" w:hAnsi="Arial" w:cs="Arial"/>
                <w:sz w:val="18"/>
                <w:szCs w:val="18"/>
              </w:rPr>
              <w:t>ber of staff o</w:t>
            </w:r>
            <w:r w:rsidR="00420149">
              <w:rPr>
                <w:rFonts w:ascii="Arial" w:hAnsi="Arial" w:cs="Arial"/>
                <w:sz w:val="18"/>
                <w:szCs w:val="18"/>
              </w:rPr>
              <w:t>r</w:t>
            </w:r>
            <w:r w:rsidRPr="00484483">
              <w:rPr>
                <w:rFonts w:ascii="Arial" w:hAnsi="Arial" w:cs="Arial"/>
                <w:sz w:val="18"/>
                <w:szCs w:val="18"/>
              </w:rPr>
              <w:t xml:space="preserve"> the child’s parents inform school of test result.</w:t>
            </w:r>
          </w:p>
        </w:tc>
      </w:tr>
      <w:tr w:rsidR="00B12FAC" w:rsidRPr="00BF3724" w:rsidTr="000B691C">
        <w:trPr>
          <w:cantSplit/>
          <w:trHeight w:val="75"/>
          <w:jc w:val="center"/>
        </w:trPr>
        <w:tc>
          <w:tcPr>
            <w:tcW w:w="14879" w:type="dxa"/>
            <w:gridSpan w:val="10"/>
            <w:vAlign w:val="center"/>
          </w:tcPr>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FF0000"/>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The above measures are designed </w:t>
            </w:r>
            <w:r>
              <w:rPr>
                <w:rStyle w:val="normaltextrun"/>
                <w:rFonts w:ascii="Arial" w:hAnsi="Arial" w:cs="Arial"/>
                <w:b/>
                <w:bCs/>
                <w:sz w:val="18"/>
                <w:szCs w:val="18"/>
              </w:rPr>
              <w:t>to minimise and reduce the risk</w:t>
            </w:r>
            <w:r>
              <w:rPr>
                <w:rStyle w:val="normaltextrun"/>
                <w:rFonts w:ascii="Arial" w:hAnsi="Arial" w:cs="Arial"/>
                <w:sz w:val="18"/>
                <w:szCs w:val="18"/>
              </w:rPr>
              <w:t>. </w:t>
            </w:r>
            <w:r>
              <w:rPr>
                <w:rStyle w:val="normaltextrun"/>
                <w:rFonts w:ascii="Arial" w:hAnsi="Arial" w:cs="Arial"/>
                <w:b/>
                <w:bCs/>
                <w:sz w:val="18"/>
                <w:szCs w:val="18"/>
              </w:rPr>
              <w:t>THEY DO NOT REMOVE THE RISK</w:t>
            </w:r>
            <w:r>
              <w:rPr>
                <w:rStyle w:val="normaltextrun"/>
                <w:rFonts w:ascii="Arial" w:hAnsi="Arial" w:cs="Arial"/>
                <w:sz w:val="18"/>
                <w:szCs w:val="18"/>
              </w:rPr>
              <w:t>.</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Not following the above measures </w:t>
            </w:r>
            <w:r>
              <w:rPr>
                <w:rStyle w:val="normaltextrun"/>
                <w:rFonts w:ascii="Arial" w:hAnsi="Arial" w:cs="Arial"/>
                <w:b/>
                <w:bCs/>
                <w:sz w:val="18"/>
                <w:szCs w:val="18"/>
              </w:rPr>
              <w:t>significantly increases the risk to yourself and others</w:t>
            </w:r>
            <w:r>
              <w:rPr>
                <w:rStyle w:val="normaltextrun"/>
                <w:rFonts w:ascii="Arial" w:hAnsi="Arial" w:cs="Arial"/>
                <w:sz w:val="18"/>
                <w:szCs w:val="18"/>
              </w:rPr>
              <w:t>. </w:t>
            </w:r>
            <w:r>
              <w:rPr>
                <w:rStyle w:val="eop"/>
                <w:rFonts w:ascii="Arial" w:hAnsi="Arial" w:cs="Arial"/>
                <w:sz w:val="18"/>
                <w:szCs w:val="18"/>
              </w:rPr>
              <w:t> </w:t>
            </w:r>
          </w:p>
          <w:p w:rsidR="00B12FAC" w:rsidRDefault="00B12FAC" w:rsidP="00B12FAC">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rPr>
              <w:t>This is a situation which is continually evolving. The Schools, Learning and Education Team will keep you up to date with significant developments.  </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18"/>
                <w:szCs w:val="18"/>
                <w:shd w:val="clear" w:color="auto" w:fill="FFFF00"/>
              </w:rPr>
              <w:t>The following guidance is also being updated regularly so please continue to review </w:t>
            </w:r>
            <w:r>
              <w:rPr>
                <w:rStyle w:val="eop"/>
                <w:rFonts w:ascii="Arial" w:hAnsi="Arial" w:cs="Arial"/>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D036EE" w:rsidP="00B12FAC">
            <w:pPr>
              <w:pStyle w:val="paragraph"/>
              <w:spacing w:before="0" w:beforeAutospacing="0" w:after="0" w:afterAutospacing="0"/>
              <w:textAlignment w:val="baseline"/>
              <w:rPr>
                <w:rFonts w:ascii="Segoe UI" w:hAnsi="Segoe UI" w:cs="Segoe UI"/>
                <w:sz w:val="18"/>
                <w:szCs w:val="18"/>
              </w:rPr>
            </w:pPr>
            <w:hyperlink r:id="rId39" w:tgtFrame="_blank" w:history="1">
              <w:r w:rsidR="00B12FAC">
                <w:rPr>
                  <w:rStyle w:val="normaltextrun"/>
                  <w:rFonts w:ascii="Arial" w:hAnsi="Arial" w:cs="Arial"/>
                  <w:color w:val="0000FF"/>
                  <w:sz w:val="18"/>
                  <w:szCs w:val="18"/>
                  <w:u w:val="single"/>
                </w:rPr>
                <w:t>COVID 19 - Guidance for Non-Healthcare Settings</w:t>
              </w:r>
            </w:hyperlink>
            <w:r w:rsidR="00B12FAC">
              <w:rPr>
                <w:rStyle w:val="eop"/>
                <w:rFonts w:ascii="Arial" w:hAnsi="Arial" w:cs="Arial"/>
                <w:color w:val="0000FF"/>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D036EE" w:rsidP="00B12FAC">
            <w:pPr>
              <w:pStyle w:val="paragraph"/>
              <w:spacing w:before="0" w:beforeAutospacing="0" w:after="0" w:afterAutospacing="0"/>
              <w:textAlignment w:val="baseline"/>
              <w:rPr>
                <w:rFonts w:ascii="Segoe UI" w:hAnsi="Segoe UI" w:cs="Segoe UI"/>
                <w:sz w:val="18"/>
                <w:szCs w:val="18"/>
              </w:rPr>
            </w:pPr>
            <w:hyperlink r:id="rId40" w:tgtFrame="_blank" w:history="1">
              <w:r w:rsidR="00B12FAC">
                <w:rPr>
                  <w:rStyle w:val="normaltextrun"/>
                  <w:rFonts w:ascii="Arial" w:hAnsi="Arial" w:cs="Arial"/>
                  <w:color w:val="0000FF"/>
                  <w:sz w:val="18"/>
                  <w:szCs w:val="18"/>
                  <w:u w:val="single"/>
                </w:rPr>
                <w:t>Care Inspectorate</w:t>
              </w:r>
            </w:hyperlink>
            <w:r w:rsidR="00B12FAC">
              <w:rPr>
                <w:rStyle w:val="eop"/>
                <w:rFonts w:ascii="Arial" w:hAnsi="Arial" w:cs="Arial"/>
                <w:color w:val="0000FF"/>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D036EE" w:rsidP="00B12FAC">
            <w:pPr>
              <w:pStyle w:val="paragraph"/>
              <w:spacing w:before="0" w:beforeAutospacing="0" w:after="0" w:afterAutospacing="0"/>
              <w:textAlignment w:val="baseline"/>
              <w:rPr>
                <w:rFonts w:ascii="Segoe UI" w:hAnsi="Segoe UI" w:cs="Segoe UI"/>
                <w:sz w:val="18"/>
                <w:szCs w:val="18"/>
              </w:rPr>
            </w:pPr>
            <w:hyperlink r:id="rId41" w:tgtFrame="_blank" w:history="1">
              <w:r w:rsidR="00B12FAC">
                <w:rPr>
                  <w:rStyle w:val="normaltextrun"/>
                  <w:rFonts w:ascii="Arial" w:hAnsi="Arial" w:cs="Arial"/>
                  <w:color w:val="0000FF"/>
                  <w:sz w:val="18"/>
                  <w:szCs w:val="18"/>
                  <w:u w:val="single"/>
                </w:rPr>
                <w:t>NHS Inform</w:t>
              </w:r>
            </w:hyperlink>
            <w:r w:rsidR="00B12FAC">
              <w:rPr>
                <w:rStyle w:val="eop"/>
                <w:rFonts w:ascii="Arial" w:hAnsi="Arial" w:cs="Arial"/>
                <w:color w:val="0000FF"/>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00FF"/>
                <w:sz w:val="18"/>
                <w:szCs w:val="18"/>
              </w:rPr>
              <w:t> </w:t>
            </w:r>
          </w:p>
          <w:p w:rsidR="00B12FAC" w:rsidRDefault="00D036EE" w:rsidP="00B12FAC">
            <w:pPr>
              <w:pStyle w:val="paragraph"/>
              <w:spacing w:before="0" w:beforeAutospacing="0" w:after="0" w:afterAutospacing="0"/>
              <w:textAlignment w:val="baseline"/>
              <w:rPr>
                <w:rFonts w:ascii="Segoe UI" w:hAnsi="Segoe UI" w:cs="Segoe UI"/>
                <w:sz w:val="18"/>
                <w:szCs w:val="18"/>
              </w:rPr>
            </w:pPr>
            <w:hyperlink r:id="rId42" w:tgtFrame="_blank" w:history="1">
              <w:r w:rsidR="00B12FAC">
                <w:rPr>
                  <w:rStyle w:val="normaltextrun"/>
                  <w:rFonts w:ascii="Arial" w:hAnsi="Arial" w:cs="Arial"/>
                  <w:color w:val="0000FF"/>
                  <w:sz w:val="18"/>
                  <w:szCs w:val="18"/>
                  <w:u w:val="single"/>
                </w:rPr>
                <w:t>Infection Control in Day Care Guidance May 2019</w:t>
              </w:r>
            </w:hyperlink>
            <w:r w:rsidR="00B12FAC">
              <w:rPr>
                <w:rStyle w:val="eop"/>
                <w:rFonts w:ascii="Arial" w:hAnsi="Arial" w:cs="Arial"/>
                <w:color w:val="0000FF"/>
                <w:sz w:val="18"/>
                <w:szCs w:val="18"/>
              </w:rPr>
              <w:t> </w:t>
            </w:r>
          </w:p>
          <w:p w:rsidR="00B12FAC" w:rsidRDefault="00B12FAC" w:rsidP="00B12FA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18"/>
                <w:szCs w:val="18"/>
              </w:rPr>
              <w:t> </w:t>
            </w:r>
          </w:p>
          <w:p w:rsidR="00B12FAC" w:rsidRDefault="00D036EE" w:rsidP="00B12FAC">
            <w:pPr>
              <w:pStyle w:val="paragraph"/>
              <w:spacing w:before="0" w:beforeAutospacing="0" w:after="0" w:afterAutospacing="0"/>
              <w:textAlignment w:val="baseline"/>
              <w:rPr>
                <w:rFonts w:ascii="Segoe UI" w:hAnsi="Segoe UI" w:cs="Segoe UI"/>
                <w:sz w:val="18"/>
                <w:szCs w:val="18"/>
              </w:rPr>
            </w:pPr>
            <w:hyperlink r:id="rId43" w:anchor="common-questions" w:tgtFrame="_blank" w:history="1">
              <w:r w:rsidR="00B12FAC">
                <w:rPr>
                  <w:rStyle w:val="normaltextrun"/>
                  <w:rFonts w:ascii="Arial" w:hAnsi="Arial" w:cs="Arial"/>
                  <w:color w:val="0000FF"/>
                  <w:sz w:val="18"/>
                  <w:szCs w:val="18"/>
                  <w:u w:val="single"/>
                </w:rPr>
                <w:t>Common Questions – NHS Inform</w:t>
              </w:r>
            </w:hyperlink>
            <w:r w:rsidR="00B12FAC">
              <w:rPr>
                <w:rStyle w:val="eop"/>
                <w:rFonts w:ascii="Arial" w:hAnsi="Arial" w:cs="Arial"/>
                <w:sz w:val="18"/>
                <w:szCs w:val="18"/>
              </w:rPr>
              <w:t> </w:t>
            </w:r>
          </w:p>
          <w:p w:rsidR="00B12FAC" w:rsidRDefault="00B12FAC" w:rsidP="00B12FAC">
            <w:pPr>
              <w:jc w:val="center"/>
              <w:rPr>
                <w:rFonts w:ascii="Arial" w:hAnsi="Arial" w:cs="Arial"/>
                <w:b/>
                <w:color w:val="FF0000"/>
                <w:sz w:val="18"/>
                <w:szCs w:val="18"/>
              </w:rPr>
            </w:pPr>
          </w:p>
          <w:p w:rsidR="00B12FAC" w:rsidRDefault="00B12FAC" w:rsidP="00B12FAC">
            <w:pPr>
              <w:jc w:val="center"/>
              <w:rPr>
                <w:rFonts w:ascii="Arial" w:hAnsi="Arial" w:cs="Arial"/>
                <w:b/>
                <w:color w:val="FF0000"/>
                <w:sz w:val="18"/>
                <w:szCs w:val="18"/>
              </w:rPr>
            </w:pPr>
          </w:p>
          <w:p w:rsidR="00B12FAC" w:rsidRPr="00BF3724" w:rsidRDefault="00B12FAC" w:rsidP="00B12FAC">
            <w:pPr>
              <w:rPr>
                <w:rFonts w:ascii="Arial" w:hAnsi="Arial" w:cs="Arial"/>
                <w:sz w:val="18"/>
                <w:szCs w:val="18"/>
              </w:rPr>
            </w:pPr>
          </w:p>
        </w:tc>
      </w:tr>
    </w:tbl>
    <w:p w:rsidR="000B1E62" w:rsidRPr="00BF3724" w:rsidRDefault="000B1E62" w:rsidP="009A2F7D">
      <w:pPr>
        <w:rPr>
          <w:rFonts w:ascii="Arial" w:hAnsi="Arial" w:cs="Arial"/>
          <w:sz w:val="18"/>
          <w:szCs w:val="18"/>
        </w:rPr>
      </w:pPr>
    </w:p>
    <w:p w:rsidR="00F91671" w:rsidRDefault="007E18C9">
      <w:pPr>
        <w:rPr>
          <w:rFonts w:ascii="Arial" w:hAnsi="Arial" w:cs="Arial"/>
          <w:sz w:val="18"/>
          <w:szCs w:val="18"/>
        </w:rPr>
      </w:pPr>
      <w:r>
        <w:rPr>
          <w:rStyle w:val="normaltextrun"/>
          <w:rFonts w:ascii="Arial" w:hAnsi="Arial" w:cs="Arial"/>
          <w:color w:val="000000"/>
          <w:sz w:val="18"/>
          <w:szCs w:val="18"/>
        </w:rPr>
        <w:t>If there are any concerns regarding the above Risk Assessment and the Risk Assessment process, staff may wish to contact their Unions as listed below:-</w:t>
      </w:r>
      <w:r>
        <w:rPr>
          <w:rStyle w:val="eop"/>
          <w:rFonts w:ascii="Arial" w:hAnsi="Arial" w:cs="Arial"/>
          <w:color w:val="000000"/>
          <w:sz w:val="18"/>
          <w:szCs w:val="18"/>
          <w:shd w:val="clear" w:color="auto" w:fill="FFFFFF"/>
        </w:rPr>
        <w:t> </w:t>
      </w:r>
    </w:p>
    <w:p w:rsidR="007E18C9" w:rsidRDefault="007E18C9">
      <w:pPr>
        <w:rPr>
          <w:rFonts w:ascii="Arial" w:hAnsi="Arial" w:cs="Arial"/>
          <w:sz w:val="18"/>
          <w:szCs w:val="18"/>
        </w:rPr>
      </w:pPr>
    </w:p>
    <w:p w:rsidR="007E18C9" w:rsidRDefault="007E18C9">
      <w:pPr>
        <w:rPr>
          <w:rFonts w:ascii="Arial" w:hAnsi="Arial" w:cs="Arial"/>
          <w:sz w:val="18"/>
          <w:szCs w:val="18"/>
        </w:rPr>
      </w:pPr>
      <w:r>
        <w:rPr>
          <w:rFonts w:ascii="Arial" w:hAnsi="Arial" w:cs="Arial"/>
          <w:noProof/>
          <w:sz w:val="18"/>
          <w:szCs w:val="18"/>
          <w:lang w:eastAsia="en-GB"/>
        </w:rPr>
        <w:drawing>
          <wp:anchor distT="0" distB="0" distL="114300" distR="114300" simplePos="0" relativeHeight="251663360" behindDoc="1" locked="0" layoutInCell="1" allowOverlap="1" wp14:anchorId="78DD3DCF" wp14:editId="21A7077E">
            <wp:simplePos x="0" y="0"/>
            <wp:positionH relativeFrom="column">
              <wp:posOffset>0</wp:posOffset>
            </wp:positionH>
            <wp:positionV relativeFrom="paragraph">
              <wp:posOffset>4445</wp:posOffset>
            </wp:positionV>
            <wp:extent cx="4695825" cy="752475"/>
            <wp:effectExtent l="0" t="0" r="9525" b="9525"/>
            <wp:wrapNone/>
            <wp:docPr id="518" name="Picture 518" descr="C:\Users\robertsong15s\AppData\Local\Microsoft\Windows\INetCache\Content.MSO\6A09FCB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bertsong15s\AppData\Local\Microsoft\Windows\INetCache\Content.MSO\6A09FCB5.tmp"/>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695825" cy="752475"/>
                    </a:xfrm>
                    <a:prstGeom prst="rect">
                      <a:avLst/>
                    </a:prstGeom>
                    <a:noFill/>
                    <a:ln>
                      <a:noFill/>
                    </a:ln>
                  </pic:spPr>
                </pic:pic>
              </a:graphicData>
            </a:graphic>
          </wp:anchor>
        </w:drawing>
      </w:r>
      <w:r>
        <w:rPr>
          <w:rFonts w:ascii="Arial" w:hAnsi="Arial" w:cs="Arial"/>
          <w:noProof/>
          <w:sz w:val="18"/>
          <w:szCs w:val="18"/>
          <w:lang w:eastAsia="en-GB"/>
        </w:rPr>
        <w:drawing>
          <wp:inline distT="0" distB="0" distL="0" distR="0" wp14:anchorId="2812DB7E" wp14:editId="767B41B1">
            <wp:extent cx="4676775" cy="771525"/>
            <wp:effectExtent l="0" t="0" r="9525" b="9525"/>
            <wp:docPr id="514" name="Picture 514" descr="C:\Users\robertsong15s\AppData\Local\Microsoft\Windows\INetCache\Content.MSO\82A09AC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bertsong15s\AppData\Local\Microsoft\Windows\INetCache\Content.MSO\82A09ACF.tmp"/>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76775" cy="771525"/>
                    </a:xfrm>
                    <a:prstGeom prst="rect">
                      <a:avLst/>
                    </a:prstGeom>
                    <a:noFill/>
                    <a:ln>
                      <a:noFill/>
                    </a:ln>
                  </pic:spPr>
                </pic:pic>
              </a:graphicData>
            </a:graphic>
          </wp:inline>
        </w:drawing>
      </w:r>
      <w:r>
        <w:rPr>
          <w:rFonts w:ascii="Arial" w:hAnsi="Arial" w:cs="Arial"/>
          <w:noProof/>
          <w:sz w:val="18"/>
          <w:szCs w:val="18"/>
          <w:lang w:eastAsia="en-GB"/>
        </w:rPr>
        <w:drawing>
          <wp:inline distT="0" distB="0" distL="0" distR="0" wp14:anchorId="4BD0F07C" wp14:editId="29A690BA">
            <wp:extent cx="3609975" cy="1571625"/>
            <wp:effectExtent l="0" t="0" r="9525" b="9525"/>
            <wp:docPr id="522" name="Picture 522" descr="C:\Users\robertsong15s\AppData\Local\Microsoft\Windows\INetCache\Content.MSO\221A458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bertsong15s\AppData\Local\Microsoft\Windows\INetCache\Content.MSO\221A458B.tmp"/>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09975" cy="1571625"/>
                    </a:xfrm>
                    <a:prstGeom prst="rect">
                      <a:avLst/>
                    </a:prstGeom>
                    <a:noFill/>
                    <a:ln>
                      <a:noFill/>
                    </a:ln>
                  </pic:spPr>
                </pic:pic>
              </a:graphicData>
            </a:graphic>
          </wp:inline>
        </w:drawing>
      </w:r>
    </w:p>
    <w:p w:rsidR="00E4763E" w:rsidRDefault="00E4763E">
      <w:pPr>
        <w:rPr>
          <w:rFonts w:ascii="Arial" w:hAnsi="Arial" w:cs="Arial"/>
          <w:sz w:val="18"/>
          <w:szCs w:val="18"/>
        </w:rPr>
      </w:pPr>
    </w:p>
    <w:p w:rsidR="00E4763E" w:rsidRPr="00BF3724" w:rsidRDefault="00E4763E" w:rsidP="00E4763E">
      <w:pPr>
        <w:rPr>
          <w:rFonts w:ascii="Arial" w:hAnsi="Arial" w:cs="Arial"/>
          <w:sz w:val="18"/>
          <w:szCs w:val="18"/>
        </w:rPr>
        <w:sectPr w:rsidR="00E4763E" w:rsidRPr="00BF3724" w:rsidSect="000E1B79">
          <w:headerReference w:type="default" r:id="rId47"/>
          <w:footerReference w:type="even" r:id="rId48"/>
          <w:footerReference w:type="default" r:id="rId49"/>
          <w:headerReference w:type="first" r:id="rId50"/>
          <w:footerReference w:type="first" r:id="rId51"/>
          <w:pgSz w:w="16838" w:h="11906" w:orient="landscape" w:code="9"/>
          <w:pgMar w:top="851" w:right="1080" w:bottom="1276" w:left="1080" w:header="540" w:footer="353" w:gutter="0"/>
          <w:cols w:space="708"/>
          <w:titlePg/>
          <w:docGrid w:linePitch="360"/>
        </w:sectPr>
      </w:pPr>
    </w:p>
    <w:tbl>
      <w:tblPr>
        <w:tblpPr w:leftFromText="180" w:rightFromText="180" w:horzAnchor="margin" w:tblpY="-8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20"/>
      </w:tblGrid>
      <w:tr w:rsidR="00F91671" w:rsidRPr="00BF3724" w:rsidTr="00167CF9">
        <w:tc>
          <w:tcPr>
            <w:tcW w:w="10420" w:type="dxa"/>
            <w:tcBorders>
              <w:top w:val="nil"/>
              <w:left w:val="nil"/>
              <w:bottom w:val="nil"/>
              <w:right w:val="nil"/>
            </w:tcBorders>
          </w:tcPr>
          <w:p w:rsidR="00F91671" w:rsidRPr="00BF3724" w:rsidRDefault="00F91671" w:rsidP="00167CF9">
            <w:pPr>
              <w:pStyle w:val="Heading7"/>
              <w:jc w:val="left"/>
              <w:rPr>
                <w:b w:val="0"/>
                <w:bCs w:val="0"/>
                <w:spacing w:val="30"/>
                <w:sz w:val="18"/>
                <w:szCs w:val="18"/>
              </w:rPr>
            </w:pPr>
          </w:p>
        </w:tc>
      </w:tr>
    </w:tbl>
    <w:p w:rsidR="00EA3F5A" w:rsidRPr="00E034EF" w:rsidRDefault="00EA3F5A" w:rsidP="00EA3F5A">
      <w:pPr>
        <w:rPr>
          <w:rFonts w:ascii="Myriad Pro" w:hAnsi="Myriad Pro"/>
          <w:color w:val="4472C4"/>
          <w:sz w:val="30"/>
          <w:szCs w:val="30"/>
        </w:rPr>
      </w:pPr>
      <w:r w:rsidRPr="00E034EF">
        <w:rPr>
          <w:rFonts w:ascii="Myriad Pro" w:hAnsi="Myriad Pro"/>
          <w:color w:val="4472C4"/>
          <w:sz w:val="30"/>
          <w:szCs w:val="30"/>
        </w:rPr>
        <w:t xml:space="preserve">Appendix 1: </w:t>
      </w:r>
      <w:r w:rsidRPr="00E034EF">
        <w:rPr>
          <w:rFonts w:ascii="Myriad Pro" w:hAnsi="Myriad Pro"/>
          <w:b/>
          <w:color w:val="4472C4"/>
          <w:sz w:val="30"/>
          <w:szCs w:val="30"/>
        </w:rPr>
        <w:t>Suspected COVID-19 Case in Educational Establishment</w:t>
      </w:r>
    </w:p>
    <w:p w:rsidR="00EA3F5A" w:rsidRDefault="00EA3F5A" w:rsidP="00EA3F5A">
      <w:pPr>
        <w:rPr>
          <w:rFonts w:ascii="Myriad Pro" w:hAnsi="Myriad Pro"/>
          <w:color w:val="595959"/>
        </w:rPr>
      </w:pPr>
    </w:p>
    <w:p w:rsidR="00EA3F5A" w:rsidRDefault="00EA3F5A" w:rsidP="00EA3F5A">
      <w:pPr>
        <w:rPr>
          <w:rFonts w:ascii="Myriad Pro" w:hAnsi="Myriad Pro"/>
          <w:color w:val="595959"/>
        </w:rPr>
      </w:pPr>
      <w:r>
        <w:rPr>
          <w:rFonts w:ascii="Myriad Pro" w:hAnsi="Myriad Pro"/>
          <w:noProof/>
          <w:color w:val="595959"/>
          <w:lang w:eastAsia="en-GB"/>
        </w:rPr>
        <mc:AlternateContent>
          <mc:Choice Requires="wps">
            <w:drawing>
              <wp:anchor distT="0" distB="0" distL="114300" distR="114300" simplePos="0" relativeHeight="251665408" behindDoc="0" locked="0" layoutInCell="1" allowOverlap="1" wp14:anchorId="32C72EDA" wp14:editId="1E5D3F28">
                <wp:simplePos x="0" y="0"/>
                <wp:positionH relativeFrom="column">
                  <wp:posOffset>232410</wp:posOffset>
                </wp:positionH>
                <wp:positionV relativeFrom="paragraph">
                  <wp:posOffset>47625</wp:posOffset>
                </wp:positionV>
                <wp:extent cx="5482590" cy="348615"/>
                <wp:effectExtent l="0" t="0" r="22860" b="13335"/>
                <wp:wrapNone/>
                <wp:docPr id="7" name="Rounded Rectangle 7"/>
                <wp:cNvGraphicFramePr/>
                <a:graphic xmlns:a="http://schemas.openxmlformats.org/drawingml/2006/main">
                  <a:graphicData uri="http://schemas.microsoft.com/office/word/2010/wordprocessingShape">
                    <wps:wsp>
                      <wps:cNvSpPr/>
                      <wps:spPr>
                        <a:xfrm>
                          <a:off x="0" y="0"/>
                          <a:ext cx="5482590" cy="348615"/>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2E6C20" w:rsidRDefault="006B2AE1" w:rsidP="00EA3F5A">
                            <w:pPr>
                              <w:jc w:val="center"/>
                              <w:rPr>
                                <w:sz w:val="20"/>
                                <w:szCs w:val="20"/>
                              </w:rPr>
                            </w:pPr>
                            <w:r w:rsidRPr="002E6C20">
                              <w:rPr>
                                <w:rFonts w:ascii="Myriad Pro" w:eastAsia="+mn-ea" w:hAnsi="Myriad Pro" w:cs="+mn-cs"/>
                                <w:color w:val="595959"/>
                                <w:sz w:val="20"/>
                                <w:szCs w:val="20"/>
                                <w:lang w:val="en-US"/>
                              </w:rPr>
                              <w:t>Child or member of staff displaying COVID-19 symptoms in educational</w:t>
                            </w:r>
                            <w:r w:rsidRPr="00C20560">
                              <w:rPr>
                                <w:rFonts w:ascii="Myriad Pro" w:eastAsia="+mn-ea" w:hAnsi="Myriad Pro" w:cs="+mn-cs"/>
                                <w:color w:val="595959"/>
                                <w:lang w:val="en-US"/>
                              </w:rPr>
                              <w:t xml:space="preserve"> </w:t>
                            </w:r>
                            <w:r w:rsidRPr="002E6C20">
                              <w:rPr>
                                <w:rFonts w:ascii="Myriad Pro" w:eastAsia="+mn-ea" w:hAnsi="Myriad Pro" w:cs="+mn-cs"/>
                                <w:color w:val="595959"/>
                                <w:sz w:val="20"/>
                                <w:szCs w:val="20"/>
                                <w:lang w:val="en-US"/>
                              </w:rPr>
                              <w:t>establishment.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32C72EDA" id="Rounded Rectangle 7" o:spid="_x0000_s1027" style="position:absolute;margin-left:18.3pt;margin-top:3.75pt;width:431.7pt;height:27.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" fillcolor="#c3d1eb" strokecolor="#4472c4" strokeweight="1.5pt">
                <v:stroke joinstyle="miter"/>
                <v:textbox>
                  <w:txbxContent>
                    <w:p w:rsidR="006B2AE1" w:rsidRPr="002E6C20" w:rsidRDefault="006B2AE1" w:rsidP="00EA3F5A">
                      <w:pPr>
                        <w:jc w:val="center"/>
                        <w:rPr>
                          <w:sz w:val="20"/>
                          <w:szCs w:val="20"/>
                        </w:rPr>
                      </w:pPr>
                      <w:r w:rsidRPr="002E6C20">
                        <w:rPr>
                          <w:rFonts w:ascii="Myriad Pro" w:eastAsia="+mn-ea" w:hAnsi="Myriad Pro" w:cs="+mn-cs"/>
                          <w:color w:val="595959"/>
                          <w:sz w:val="20"/>
                          <w:szCs w:val="20"/>
                          <w:lang w:val="en-US"/>
                        </w:rPr>
                        <w:t>Child or member of staff displaying COVID-19 symptoms in educational</w:t>
                      </w:r>
                      <w:r w:rsidRPr="00C20560">
                        <w:rPr>
                          <w:rFonts w:ascii="Myriad Pro" w:eastAsia="+mn-ea" w:hAnsi="Myriad Pro" w:cs="+mn-cs"/>
                          <w:color w:val="595959"/>
                          <w:lang w:val="en-US"/>
                        </w:rPr>
                        <w:t xml:space="preserve"> </w:t>
                      </w:r>
                      <w:r w:rsidRPr="002E6C20">
                        <w:rPr>
                          <w:rFonts w:ascii="Myriad Pro" w:eastAsia="+mn-ea" w:hAnsi="Myriad Pro" w:cs="+mn-cs"/>
                          <w:color w:val="595959"/>
                          <w:sz w:val="20"/>
                          <w:szCs w:val="20"/>
                          <w:lang w:val="en-US"/>
                        </w:rPr>
                        <w:t>establishment.</w:t>
                      </w:r>
                    </w:p>
                  </w:txbxContent>
                </v:textbox>
              </v:roundrect>
            </w:pict>
          </mc:Fallback>
        </mc:AlternateContent>
      </w:r>
    </w:p>
    <w:p w:rsidR="00EA3F5A" w:rsidRPr="00001328" w:rsidRDefault="00EA3F5A" w:rsidP="00EA3F5A">
      <w:pPr>
        <w:rPr>
          <w:rFonts w:ascii="Myriad Pro" w:hAnsi="Myriad Pro"/>
          <w:color w:val="595959"/>
        </w:rPr>
      </w:pPr>
      <w:r>
        <w:rPr>
          <w:rFonts w:ascii="Myriad Pro" w:hAnsi="Myriad Pro"/>
          <w:noProof/>
          <w:color w:val="595959"/>
          <w:lang w:eastAsia="en-GB"/>
        </w:rPr>
        <mc:AlternateContent>
          <mc:Choice Requires="wps">
            <w:drawing>
              <wp:anchor distT="0" distB="0" distL="114300" distR="114300" simplePos="0" relativeHeight="251696128" behindDoc="0" locked="0" layoutInCell="1" allowOverlap="1" wp14:anchorId="0DEEA5EE" wp14:editId="1760656B">
                <wp:simplePos x="0" y="0"/>
                <wp:positionH relativeFrom="column">
                  <wp:posOffset>5029200</wp:posOffset>
                </wp:positionH>
                <wp:positionV relativeFrom="paragraph">
                  <wp:posOffset>7771765</wp:posOffset>
                </wp:positionV>
                <wp:extent cx="228600" cy="0"/>
                <wp:effectExtent l="38100" t="76200" r="0" b="95250"/>
                <wp:wrapNone/>
                <wp:docPr id="8" name="Straight Arrow Connector 8"/>
                <wp:cNvGraphicFramePr/>
                <a:graphic xmlns:a="http://schemas.openxmlformats.org/drawingml/2006/main">
                  <a:graphicData uri="http://schemas.microsoft.com/office/word/2010/wordprocessingShape">
                    <wps:wsp>
                      <wps:cNvCnPr/>
                      <wps:spPr>
                        <a:xfrm flipH="1">
                          <a:off x="0" y="0"/>
                          <a:ext cx="228600" cy="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1="http://schemas.microsoft.com/office/drawing/2015/9/8/chartex" xmlns:cx="http://schemas.microsoft.com/office/drawing/2014/chartex">
            <w:pict>
              <v:shapetype w14:anchorId="4EB01E38" id="_x0000_t32" coordsize="21600,21600" o:spt="32" o:oned="t" path="m,l21600,21600e" filled="f">
                <v:path arrowok="t" fillok="f" o:connecttype="none"/>
                <o:lock v:ext="edit" shapetype="t"/>
              </v:shapetype>
              <v:shape id="Straight Arrow Connector 8" o:spid="_x0000_s1026" type="#_x0000_t32" style="position:absolute;margin-left:396pt;margin-top:611.95pt;width:18pt;height:0;flip:x;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87936" behindDoc="0" locked="0" layoutInCell="1" allowOverlap="1" wp14:anchorId="35F8431E" wp14:editId="1033B356">
                <wp:simplePos x="0" y="0"/>
                <wp:positionH relativeFrom="column">
                  <wp:posOffset>1032510</wp:posOffset>
                </wp:positionH>
                <wp:positionV relativeFrom="paragraph">
                  <wp:posOffset>6975475</wp:posOffset>
                </wp:positionV>
                <wp:extent cx="3996690" cy="1615440"/>
                <wp:effectExtent l="0" t="0" r="22860" b="22860"/>
                <wp:wrapNone/>
                <wp:docPr id="222" name="Rounded Rectangle 222"/>
                <wp:cNvGraphicFramePr/>
                <a:graphic xmlns:a="http://schemas.openxmlformats.org/drawingml/2006/main">
                  <a:graphicData uri="http://schemas.microsoft.com/office/word/2010/wordprocessingShape">
                    <wps:wsp>
                      <wps:cNvSpPr/>
                      <wps:spPr>
                        <a:xfrm>
                          <a:off x="0" y="0"/>
                          <a:ext cx="3996690" cy="161544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2E6C20" w:rsidRDefault="006B2AE1" w:rsidP="00EA3F5A">
                            <w:pPr>
                              <w:contextualSpacing/>
                              <w:rPr>
                                <w:rFonts w:ascii="Myriad Pro" w:eastAsia="+mn-ea" w:hAnsi="Myriad Pro" w:cs="+mn-cs"/>
                                <w:b/>
                                <w:color w:val="595959"/>
                                <w:sz w:val="20"/>
                                <w:szCs w:val="20"/>
                                <w:lang w:val="en-US" w:eastAsia="en-GB"/>
                              </w:rPr>
                            </w:pPr>
                            <w:r w:rsidRPr="002E6C20">
                              <w:rPr>
                                <w:rFonts w:ascii="Myriad Pro" w:eastAsia="+mn-ea" w:hAnsi="Myriad Pro" w:cs="+mn-cs"/>
                                <w:b/>
                                <w:color w:val="595959"/>
                                <w:sz w:val="20"/>
                                <w:szCs w:val="20"/>
                                <w:lang w:val="en-US" w:eastAsia="en-GB"/>
                              </w:rPr>
                              <w:t>If test is positive:</w:t>
                            </w:r>
                          </w:p>
                          <w:p w:rsidR="006B2AE1" w:rsidRPr="002E6C20" w:rsidRDefault="006B2AE1" w:rsidP="00EA3F5A">
                            <w:pPr>
                              <w:pStyle w:val="ListParagraph"/>
                              <w:numPr>
                                <w:ilvl w:val="0"/>
                                <w:numId w:val="15"/>
                              </w:numPr>
                              <w:rPr>
                                <w:rFonts w:ascii="Myriad Pro" w:hAnsi="Myriad Pro"/>
                                <w:color w:val="595959"/>
                                <w:sz w:val="20"/>
                                <w:szCs w:val="20"/>
                              </w:rPr>
                            </w:pPr>
                            <w:r w:rsidRPr="002E6C20">
                              <w:rPr>
                                <w:rFonts w:ascii="Myriad Pro" w:eastAsia="+mn-ea" w:hAnsi="Myriad Pro" w:cs="+mn-cs"/>
                                <w:color w:val="595959"/>
                                <w:sz w:val="20"/>
                                <w:szCs w:val="20"/>
                                <w:lang w:val="en-US" w:eastAsia="en-GB"/>
                              </w:rPr>
                              <w:t xml:space="preserve">Complete and submit: Corporate H&amp;S Incident Form to: </w:t>
                            </w:r>
                            <w:hyperlink r:id="rId52" w:history="1">
                              <w:r w:rsidRPr="002E6C20">
                                <w:rPr>
                                  <w:rStyle w:val="Hyperlink"/>
                                  <w:rFonts w:ascii="Myriad Pro" w:eastAsia="+mn-ea" w:hAnsi="Myriad Pro" w:cs="+mn-cs"/>
                                  <w:color w:val="4472C4"/>
                                  <w:sz w:val="20"/>
                                  <w:szCs w:val="20"/>
                                  <w:lang w:val="en-US" w:eastAsia="en-GB"/>
                                </w:rPr>
                                <w:t>corporatehealthandsafety@stirling.gov.uk</w:t>
                              </w:r>
                            </w:hyperlink>
                            <w:r w:rsidRPr="002E6C20">
                              <w:rPr>
                                <w:rFonts w:ascii="Myriad Pro" w:eastAsia="+mn-ea" w:hAnsi="Myriad Pro" w:cs="+mn-cs"/>
                                <w:color w:val="595959"/>
                                <w:sz w:val="20"/>
                                <w:szCs w:val="20"/>
                                <w:lang w:val="en-US" w:eastAsia="en-GB"/>
                              </w:rPr>
                              <w:t>.</w:t>
                            </w:r>
                            <w:r w:rsidRPr="002E6C20">
                              <w:rPr>
                                <w:rFonts w:ascii="Myriad Pro" w:eastAsia="+mn-ea" w:hAnsi="Myriad Pro" w:cs="+mn-cs"/>
                                <w:color w:val="595959"/>
                                <w:sz w:val="20"/>
                                <w:szCs w:val="20"/>
                                <w:lang w:val="en-US" w:eastAsia="en-GB"/>
                              </w:rPr>
                              <w:br/>
                            </w:r>
                            <w:r w:rsidRPr="002E6C20">
                              <w:rPr>
                                <w:rFonts w:ascii="Myriad Pro" w:hAnsi="Myriad Pro"/>
                                <w:color w:val="595959"/>
                                <w:sz w:val="20"/>
                                <w:szCs w:val="20"/>
                              </w:rPr>
                              <w:t>They will notify HSE of confirmed cases.</w:t>
                            </w:r>
                          </w:p>
                          <w:p w:rsidR="006B2AE1" w:rsidRPr="002E6C20" w:rsidRDefault="006B2AE1" w:rsidP="00EA3F5A">
                            <w:pPr>
                              <w:pStyle w:val="ListParagraph"/>
                              <w:numPr>
                                <w:ilvl w:val="0"/>
                                <w:numId w:val="15"/>
                              </w:numPr>
                              <w:rPr>
                                <w:rFonts w:ascii="Myriad Pro" w:hAnsi="Myriad Pro"/>
                                <w:color w:val="595959"/>
                                <w:sz w:val="20"/>
                                <w:szCs w:val="20"/>
                              </w:rPr>
                            </w:pPr>
                            <w:r w:rsidRPr="002E6C20">
                              <w:rPr>
                                <w:rFonts w:ascii="Myriad Pro" w:hAnsi="Myriad Pro"/>
                                <w:color w:val="595959"/>
                                <w:sz w:val="20"/>
                                <w:szCs w:val="20"/>
                              </w:rPr>
                              <w:t xml:space="preserve">If case relates to nursery </w:t>
                            </w:r>
                            <w:r w:rsidRPr="002E6C20">
                              <w:rPr>
                                <w:rFonts w:ascii="Myriad Pro" w:eastAsia="+mn-ea" w:hAnsi="Myriad Pro" w:cs="+mn-cs"/>
                                <w:color w:val="595959"/>
                                <w:sz w:val="20"/>
                                <w:szCs w:val="20"/>
                                <w:lang w:val="en-US" w:eastAsia="en-GB"/>
                              </w:rPr>
                              <w:t>child/staff, submit Care Inspectorate Notification using eForms.</w:t>
                            </w:r>
                          </w:p>
                          <w:p w:rsidR="006B2AE1" w:rsidRPr="002E6C20" w:rsidRDefault="006B2AE1" w:rsidP="00C93BBC">
                            <w:pPr>
                              <w:pStyle w:val="ListParagraph"/>
                              <w:numPr>
                                <w:ilvl w:val="0"/>
                                <w:numId w:val="15"/>
                              </w:numPr>
                              <w:rPr>
                                <w:rFonts w:ascii="Myriad Pro" w:hAnsi="Myriad Pro"/>
                                <w:color w:val="595959"/>
                                <w:sz w:val="20"/>
                                <w:szCs w:val="20"/>
                              </w:rPr>
                            </w:pPr>
                            <w:r w:rsidRPr="00C93BBC">
                              <w:rPr>
                                <w:rFonts w:ascii="Myriad Pro" w:hAnsi="Myriad Pro"/>
                                <w:color w:val="595959"/>
                                <w:sz w:val="20"/>
                                <w:szCs w:val="20"/>
                              </w:rPr>
                              <w:t>If there is an outbreak i.e. 2 or more cases within 2 week</w:t>
                            </w:r>
                            <w:r>
                              <w:rPr>
                                <w:rFonts w:ascii="Myriad Pro" w:hAnsi="Myriad Pro"/>
                                <w:color w:val="595959"/>
                                <w:sz w:val="20"/>
                                <w:szCs w:val="20"/>
                              </w:rPr>
                              <w:t>s</w:t>
                            </w:r>
                            <w:r w:rsidRPr="00C93BBC">
                              <w:rPr>
                                <w:rFonts w:ascii="Myriad Pro" w:hAnsi="Myriad Pro"/>
                                <w:color w:val="595959"/>
                                <w:sz w:val="20"/>
                                <w:szCs w:val="20"/>
                              </w:rPr>
                              <w:t xml:space="preserve"> contact Public Health, on 01786 457283 or Out of Hours on 01324 566000.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35F8431E" id="Rounded Rectangle 222" o:spid="_x0000_s1028" style="position:absolute;margin-left:81.3pt;margin-top:549.25pt;width:314.7pt;height:127.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" fillcolor="#c3d1eb" strokecolor="#4472c4" strokeweight="1.5pt">
                <v:stroke joinstyle="miter"/>
                <v:textbox>
                  <w:txbxContent>
                    <w:p w:rsidR="006B2AE1" w:rsidRPr="002E6C20" w:rsidRDefault="006B2AE1" w:rsidP="00EA3F5A">
                      <w:pPr>
                        <w:contextualSpacing/>
                        <w:rPr>
                          <w:rFonts w:ascii="Myriad Pro" w:eastAsia="+mn-ea" w:hAnsi="Myriad Pro" w:cs="+mn-cs"/>
                          <w:b/>
                          <w:color w:val="595959"/>
                          <w:sz w:val="20"/>
                          <w:szCs w:val="20"/>
                          <w:lang w:val="en-US" w:eastAsia="en-GB"/>
                        </w:rPr>
                      </w:pPr>
                      <w:r w:rsidRPr="002E6C20">
                        <w:rPr>
                          <w:rFonts w:ascii="Myriad Pro" w:eastAsia="+mn-ea" w:hAnsi="Myriad Pro" w:cs="+mn-cs"/>
                          <w:b/>
                          <w:color w:val="595959"/>
                          <w:sz w:val="20"/>
                          <w:szCs w:val="20"/>
                          <w:lang w:val="en-US" w:eastAsia="en-GB"/>
                        </w:rPr>
                        <w:t>If test is positive:</w:t>
                      </w:r>
                    </w:p>
                    <w:p w:rsidR="006B2AE1" w:rsidRPr="002E6C20" w:rsidRDefault="006B2AE1" w:rsidP="00EA3F5A">
                      <w:pPr>
                        <w:pStyle w:val="ListParagraph"/>
                        <w:numPr>
                          <w:ilvl w:val="0"/>
                          <w:numId w:val="15"/>
                        </w:numPr>
                        <w:rPr>
                          <w:rFonts w:ascii="Myriad Pro" w:hAnsi="Myriad Pro"/>
                          <w:color w:val="595959"/>
                          <w:sz w:val="20"/>
                          <w:szCs w:val="20"/>
                        </w:rPr>
                      </w:pPr>
                      <w:r w:rsidRPr="002E6C20">
                        <w:rPr>
                          <w:rFonts w:ascii="Myriad Pro" w:eastAsia="+mn-ea" w:hAnsi="Myriad Pro" w:cs="+mn-cs"/>
                          <w:color w:val="595959"/>
                          <w:sz w:val="20"/>
                          <w:szCs w:val="20"/>
                          <w:lang w:val="en-US" w:eastAsia="en-GB"/>
                        </w:rPr>
                        <w:t xml:space="preserve">Complete and submit: Corporate H&amp;S Incident Form to: </w:t>
                      </w:r>
                      <w:hyperlink r:id="rId53" w:history="1">
                        <w:r w:rsidRPr="002E6C20">
                          <w:rPr>
                            <w:rStyle w:val="Hyperlink"/>
                            <w:rFonts w:ascii="Myriad Pro" w:eastAsia="+mn-ea" w:hAnsi="Myriad Pro" w:cs="+mn-cs"/>
                            <w:color w:val="4472C4"/>
                            <w:sz w:val="20"/>
                            <w:szCs w:val="20"/>
                            <w:lang w:val="en-US" w:eastAsia="en-GB"/>
                          </w:rPr>
                          <w:t>corporatehealthandsafety@stirling.gov.uk</w:t>
                        </w:r>
                      </w:hyperlink>
                      <w:r w:rsidRPr="002E6C20">
                        <w:rPr>
                          <w:rFonts w:ascii="Myriad Pro" w:eastAsia="+mn-ea" w:hAnsi="Myriad Pro" w:cs="+mn-cs"/>
                          <w:color w:val="595959"/>
                          <w:sz w:val="20"/>
                          <w:szCs w:val="20"/>
                          <w:lang w:val="en-US" w:eastAsia="en-GB"/>
                        </w:rPr>
                        <w:t>.</w:t>
                      </w:r>
                      <w:r w:rsidRPr="002E6C20">
                        <w:rPr>
                          <w:rFonts w:ascii="Myriad Pro" w:eastAsia="+mn-ea" w:hAnsi="Myriad Pro" w:cs="+mn-cs"/>
                          <w:color w:val="595959"/>
                          <w:sz w:val="20"/>
                          <w:szCs w:val="20"/>
                          <w:lang w:val="en-US" w:eastAsia="en-GB"/>
                        </w:rPr>
                        <w:br/>
                      </w:r>
                      <w:r w:rsidRPr="002E6C20">
                        <w:rPr>
                          <w:rFonts w:ascii="Myriad Pro" w:hAnsi="Myriad Pro"/>
                          <w:color w:val="595959"/>
                          <w:sz w:val="20"/>
                          <w:szCs w:val="20"/>
                        </w:rPr>
                        <w:t>They will notify HSE of confirmed cases.</w:t>
                      </w:r>
                    </w:p>
                    <w:p w:rsidR="006B2AE1" w:rsidRPr="002E6C20" w:rsidRDefault="006B2AE1" w:rsidP="00EA3F5A">
                      <w:pPr>
                        <w:pStyle w:val="ListParagraph"/>
                        <w:numPr>
                          <w:ilvl w:val="0"/>
                          <w:numId w:val="15"/>
                        </w:numPr>
                        <w:rPr>
                          <w:rFonts w:ascii="Myriad Pro" w:hAnsi="Myriad Pro"/>
                          <w:color w:val="595959"/>
                          <w:sz w:val="20"/>
                          <w:szCs w:val="20"/>
                        </w:rPr>
                      </w:pPr>
                      <w:r w:rsidRPr="002E6C20">
                        <w:rPr>
                          <w:rFonts w:ascii="Myriad Pro" w:hAnsi="Myriad Pro"/>
                          <w:color w:val="595959"/>
                          <w:sz w:val="20"/>
                          <w:szCs w:val="20"/>
                        </w:rPr>
                        <w:t xml:space="preserve">If case relates to nursery </w:t>
                      </w:r>
                      <w:r w:rsidRPr="002E6C20">
                        <w:rPr>
                          <w:rFonts w:ascii="Myriad Pro" w:eastAsia="+mn-ea" w:hAnsi="Myriad Pro" w:cs="+mn-cs"/>
                          <w:color w:val="595959"/>
                          <w:sz w:val="20"/>
                          <w:szCs w:val="20"/>
                          <w:lang w:val="en-US" w:eastAsia="en-GB"/>
                        </w:rPr>
                        <w:t xml:space="preserve">child/staff, submit Care Inspectorate Notification using </w:t>
                      </w:r>
                      <w:proofErr w:type="spellStart"/>
                      <w:r w:rsidRPr="002E6C20">
                        <w:rPr>
                          <w:rFonts w:ascii="Myriad Pro" w:eastAsia="+mn-ea" w:hAnsi="Myriad Pro" w:cs="+mn-cs"/>
                          <w:color w:val="595959"/>
                          <w:sz w:val="20"/>
                          <w:szCs w:val="20"/>
                          <w:lang w:val="en-US" w:eastAsia="en-GB"/>
                        </w:rPr>
                        <w:t>eForms</w:t>
                      </w:r>
                      <w:proofErr w:type="spellEnd"/>
                      <w:r w:rsidRPr="002E6C20">
                        <w:rPr>
                          <w:rFonts w:ascii="Myriad Pro" w:eastAsia="+mn-ea" w:hAnsi="Myriad Pro" w:cs="+mn-cs"/>
                          <w:color w:val="595959"/>
                          <w:sz w:val="20"/>
                          <w:szCs w:val="20"/>
                          <w:lang w:val="en-US" w:eastAsia="en-GB"/>
                        </w:rPr>
                        <w:t>.</w:t>
                      </w:r>
                    </w:p>
                    <w:p w:rsidR="006B2AE1" w:rsidRPr="002E6C20" w:rsidRDefault="006B2AE1" w:rsidP="00C93BBC">
                      <w:pPr>
                        <w:pStyle w:val="ListParagraph"/>
                        <w:numPr>
                          <w:ilvl w:val="0"/>
                          <w:numId w:val="15"/>
                        </w:numPr>
                        <w:rPr>
                          <w:rFonts w:ascii="Myriad Pro" w:hAnsi="Myriad Pro"/>
                          <w:color w:val="595959"/>
                          <w:sz w:val="20"/>
                          <w:szCs w:val="20"/>
                        </w:rPr>
                      </w:pPr>
                      <w:r w:rsidRPr="00C93BBC">
                        <w:rPr>
                          <w:rFonts w:ascii="Myriad Pro" w:hAnsi="Myriad Pro"/>
                          <w:color w:val="595959"/>
                          <w:sz w:val="20"/>
                          <w:szCs w:val="20"/>
                        </w:rPr>
                        <w:t>If there is an outbreak i.e. 2 or more cases within 2 week</w:t>
                      </w:r>
                      <w:r>
                        <w:rPr>
                          <w:rFonts w:ascii="Myriad Pro" w:hAnsi="Myriad Pro"/>
                          <w:color w:val="595959"/>
                          <w:sz w:val="20"/>
                          <w:szCs w:val="20"/>
                        </w:rPr>
                        <w:t>s</w:t>
                      </w:r>
                      <w:r w:rsidRPr="00C93BBC">
                        <w:rPr>
                          <w:rFonts w:ascii="Myriad Pro" w:hAnsi="Myriad Pro"/>
                          <w:color w:val="595959"/>
                          <w:sz w:val="20"/>
                          <w:szCs w:val="20"/>
                        </w:rPr>
                        <w:t xml:space="preserve"> contact Public Health, on 01786 457283 or Out of Hours on 01324 566000.</w:t>
                      </w: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93056" behindDoc="0" locked="0" layoutInCell="1" allowOverlap="1" wp14:anchorId="2A73B120" wp14:editId="335EEC05">
                <wp:simplePos x="0" y="0"/>
                <wp:positionH relativeFrom="column">
                  <wp:posOffset>799465</wp:posOffset>
                </wp:positionH>
                <wp:positionV relativeFrom="paragraph">
                  <wp:posOffset>7771765</wp:posOffset>
                </wp:positionV>
                <wp:extent cx="222885" cy="3810"/>
                <wp:effectExtent l="0" t="76200" r="24765" b="91440"/>
                <wp:wrapNone/>
                <wp:docPr id="228" name="Straight Arrow Connector 228"/>
                <wp:cNvGraphicFramePr/>
                <a:graphic xmlns:a="http://schemas.openxmlformats.org/drawingml/2006/main">
                  <a:graphicData uri="http://schemas.microsoft.com/office/word/2010/wordprocessingShape">
                    <wps:wsp>
                      <wps:cNvCnPr/>
                      <wps:spPr>
                        <a:xfrm>
                          <a:off x="0" y="0"/>
                          <a:ext cx="222885" cy="381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2B8E9063" id="Straight Arrow Connector 228" o:spid="_x0000_s1026" type="#_x0000_t32" style="position:absolute;margin-left:62.95pt;margin-top:611.95pt;width:17.55pt;height:.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86912" behindDoc="0" locked="0" layoutInCell="1" allowOverlap="1" wp14:anchorId="5B915C06" wp14:editId="728434B5">
                <wp:simplePos x="0" y="0"/>
                <wp:positionH relativeFrom="column">
                  <wp:posOffset>2967990</wp:posOffset>
                </wp:positionH>
                <wp:positionV relativeFrom="paragraph">
                  <wp:posOffset>6858000</wp:posOffset>
                </wp:positionV>
                <wp:extent cx="3810" cy="110490"/>
                <wp:effectExtent l="76200" t="0" r="72390" b="60960"/>
                <wp:wrapNone/>
                <wp:docPr id="221" name="Straight Arrow Connector 221"/>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78B29789" id="Straight Arrow Connector 221" o:spid="_x0000_s1026" type="#_x0000_t32" style="position:absolute;margin-left:233.7pt;margin-top:540pt;width:.3pt;height:8.7pt;flip:x;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95104" behindDoc="0" locked="0" layoutInCell="1" allowOverlap="1" wp14:anchorId="54E6FE7C" wp14:editId="3CBDC944">
                <wp:simplePos x="0" y="0"/>
                <wp:positionH relativeFrom="column">
                  <wp:posOffset>2967990</wp:posOffset>
                </wp:positionH>
                <wp:positionV relativeFrom="paragraph">
                  <wp:posOffset>5367655</wp:posOffset>
                </wp:positionV>
                <wp:extent cx="3810" cy="110490"/>
                <wp:effectExtent l="76200" t="0" r="72390" b="60960"/>
                <wp:wrapNone/>
                <wp:docPr id="18" name="Straight Arrow Connector 18"/>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32F37E8E" id="Straight Arrow Connector 18" o:spid="_x0000_s1026" type="#_x0000_t32" style="position:absolute;margin-left:233.7pt;margin-top:422.65pt;width:.3pt;height:8.7pt;flip:x;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94080" behindDoc="0" locked="0" layoutInCell="1" allowOverlap="1" wp14:anchorId="57DF16F5" wp14:editId="2480AC5E">
                <wp:simplePos x="0" y="0"/>
                <wp:positionH relativeFrom="column">
                  <wp:posOffset>918211</wp:posOffset>
                </wp:positionH>
                <wp:positionV relativeFrom="paragraph">
                  <wp:posOffset>5022850</wp:posOffset>
                </wp:positionV>
                <wp:extent cx="4225290" cy="348615"/>
                <wp:effectExtent l="0" t="0" r="22860" b="13335"/>
                <wp:wrapNone/>
                <wp:docPr id="19" name="Rounded Rectangle 19"/>
                <wp:cNvGraphicFramePr/>
                <a:graphic xmlns:a="http://schemas.openxmlformats.org/drawingml/2006/main">
                  <a:graphicData uri="http://schemas.microsoft.com/office/word/2010/wordprocessingShape">
                    <wps:wsp>
                      <wps:cNvSpPr/>
                      <wps:spPr>
                        <a:xfrm>
                          <a:off x="0" y="0"/>
                          <a:ext cx="4225290" cy="348615"/>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Default="006B2AE1" w:rsidP="00EA3F5A">
                            <w:pPr>
                              <w:jc w:val="center"/>
                            </w:pPr>
                            <w:r w:rsidRPr="002E6C20">
                              <w:rPr>
                                <w:rFonts w:ascii="Myriad Pro" w:eastAsia="+mn-ea" w:hAnsi="Myriad Pro" w:cs="+mn-cs"/>
                                <w:color w:val="595959"/>
                                <w:sz w:val="20"/>
                                <w:szCs w:val="20"/>
                                <w:lang w:val="en-US"/>
                              </w:rPr>
                              <w:t>Aileen More will inform CEO, record and follow up required</w:t>
                            </w:r>
                            <w:r>
                              <w:rPr>
                                <w:rFonts w:ascii="Myriad Pro" w:eastAsia="+mn-ea" w:hAnsi="Myriad Pro" w:cs="+mn-cs"/>
                                <w:color w:val="595959"/>
                                <w:lang w:val="en-US"/>
                              </w:rPr>
                              <w:t xml:space="preserve"> </w:t>
                            </w:r>
                            <w:r w:rsidRPr="002E6C20">
                              <w:rPr>
                                <w:rFonts w:ascii="Myriad Pro" w:eastAsia="+mn-ea" w:hAnsi="Myriad Pro" w:cs="+mn-cs"/>
                                <w:color w:val="595959"/>
                                <w:sz w:val="20"/>
                                <w:szCs w:val="20"/>
                                <w:lang w:val="en-US"/>
                              </w:rPr>
                              <w:t>actions.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57DF16F5" id="Rounded Rectangle 19" o:spid="_x0000_s1029" style="position:absolute;margin-left:72.3pt;margin-top:395.5pt;width:332.7pt;height:27.4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" fillcolor="#c3d1eb" strokecolor="#4472c4" strokeweight="1.5pt">
                <v:stroke joinstyle="miter"/>
                <v:textbox>
                  <w:txbxContent>
                    <w:p w:rsidR="006B2AE1" w:rsidRDefault="006B2AE1" w:rsidP="00EA3F5A">
                      <w:pPr>
                        <w:jc w:val="center"/>
                      </w:pPr>
                      <w:r w:rsidRPr="002E6C20">
                        <w:rPr>
                          <w:rFonts w:ascii="Myriad Pro" w:eastAsia="+mn-ea" w:hAnsi="Myriad Pro" w:cs="+mn-cs"/>
                          <w:color w:val="595959"/>
                          <w:sz w:val="20"/>
                          <w:szCs w:val="20"/>
                          <w:lang w:val="en-US"/>
                        </w:rPr>
                        <w:t>Aileen More will inform CEO, record and follow up required</w:t>
                      </w:r>
                      <w:r>
                        <w:rPr>
                          <w:rFonts w:ascii="Myriad Pro" w:eastAsia="+mn-ea" w:hAnsi="Myriad Pro" w:cs="+mn-cs"/>
                          <w:color w:val="595959"/>
                          <w:lang w:val="en-US"/>
                        </w:rPr>
                        <w:t xml:space="preserve"> </w:t>
                      </w:r>
                      <w:r w:rsidRPr="002E6C20">
                        <w:rPr>
                          <w:rFonts w:ascii="Myriad Pro" w:eastAsia="+mn-ea" w:hAnsi="Myriad Pro" w:cs="+mn-cs"/>
                          <w:color w:val="595959"/>
                          <w:sz w:val="20"/>
                          <w:szCs w:val="20"/>
                          <w:lang w:val="en-US"/>
                        </w:rPr>
                        <w:t>actions.</w:t>
                      </w: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83840" behindDoc="0" locked="0" layoutInCell="1" allowOverlap="1" wp14:anchorId="7761532F" wp14:editId="6BC12563">
                <wp:simplePos x="0" y="0"/>
                <wp:positionH relativeFrom="column">
                  <wp:posOffset>2967990</wp:posOffset>
                </wp:positionH>
                <wp:positionV relativeFrom="paragraph">
                  <wp:posOffset>4916805</wp:posOffset>
                </wp:positionV>
                <wp:extent cx="3810" cy="110490"/>
                <wp:effectExtent l="76200" t="0" r="72390" b="60960"/>
                <wp:wrapNone/>
                <wp:docPr id="215" name="Straight Arrow Connector 215"/>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3F345188" id="Straight Arrow Connector 215" o:spid="_x0000_s1026" type="#_x0000_t32" style="position:absolute;margin-left:233.7pt;margin-top:387.15pt;width:.3pt;height:8.7pt;flip:x;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74624" behindDoc="0" locked="0" layoutInCell="1" allowOverlap="1" wp14:anchorId="6BC435C8" wp14:editId="61502C5F">
                <wp:simplePos x="0" y="0"/>
                <wp:positionH relativeFrom="column">
                  <wp:posOffset>1594485</wp:posOffset>
                </wp:positionH>
                <wp:positionV relativeFrom="paragraph">
                  <wp:posOffset>3773170</wp:posOffset>
                </wp:positionV>
                <wp:extent cx="2748915" cy="1139190"/>
                <wp:effectExtent l="0" t="0" r="13335" b="22860"/>
                <wp:wrapNone/>
                <wp:docPr id="205" name="Rounded Rectangle 205"/>
                <wp:cNvGraphicFramePr/>
                <a:graphic xmlns:a="http://schemas.openxmlformats.org/drawingml/2006/main">
                  <a:graphicData uri="http://schemas.microsoft.com/office/word/2010/wordprocessingShape">
                    <wps:wsp>
                      <wps:cNvSpPr/>
                      <wps:spPr>
                        <a:xfrm>
                          <a:off x="0" y="0"/>
                          <a:ext cx="2748915" cy="11391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A13F75" w:rsidRDefault="006B2AE1" w:rsidP="00EA3F5A">
                            <w:pPr>
                              <w:contextualSpacing/>
                              <w:jc w:val="center"/>
                              <w:rPr>
                                <w:rFonts w:ascii="Myriad Pro" w:hAnsi="Myriad Pro"/>
                                <w:color w:val="595959"/>
                              </w:rPr>
                            </w:pPr>
                            <w:r w:rsidRPr="002E6C20">
                              <w:rPr>
                                <w:rFonts w:ascii="Myriad Pro" w:eastAsia="+mn-ea" w:hAnsi="Myriad Pro" w:cs="+mn-cs"/>
                                <w:color w:val="595959"/>
                                <w:sz w:val="20"/>
                                <w:szCs w:val="20"/>
                                <w:lang w:val="en-US" w:eastAsia="en-GB"/>
                              </w:rPr>
                              <w:t xml:space="preserve">Contact Link Officer for establishment to inform of suspected case. Copy in </w:t>
                            </w:r>
                            <w:hyperlink r:id="rId54" w:history="1">
                              <w:r w:rsidRPr="002E6C20">
                                <w:rPr>
                                  <w:rStyle w:val="Hyperlink"/>
                                  <w:rFonts w:ascii="Myriad Pro" w:eastAsia="+mn-ea" w:hAnsi="Myriad Pro" w:cs="+mn-cs"/>
                                  <w:color w:val="4472C4"/>
                                  <w:sz w:val="20"/>
                                  <w:szCs w:val="20"/>
                                  <w:lang w:val="en-US" w:eastAsia="en-GB"/>
                                </w:rPr>
                                <w:t>fanningj@stirling.gov.uk</w:t>
                              </w:r>
                            </w:hyperlink>
                            <w:r w:rsidRPr="002E6C20">
                              <w:rPr>
                                <w:rFonts w:ascii="Myriad Pro" w:eastAsia="+mn-ea" w:hAnsi="Myriad Pro" w:cs="+mn-cs"/>
                                <w:color w:val="595959"/>
                                <w:sz w:val="20"/>
                                <w:szCs w:val="20"/>
                                <w:lang w:val="en-US" w:eastAsia="en-GB"/>
                              </w:rPr>
                              <w:t xml:space="preserve">, </w:t>
                            </w:r>
                            <w:hyperlink r:id="rId55" w:history="1">
                              <w:r w:rsidRPr="002E6C20">
                                <w:rPr>
                                  <w:rStyle w:val="Hyperlink"/>
                                  <w:rFonts w:ascii="Myriad Pro" w:eastAsia="+mn-ea" w:hAnsi="Myriad Pro" w:cs="+mn-cs"/>
                                  <w:color w:val="4472C4"/>
                                  <w:sz w:val="20"/>
                                  <w:szCs w:val="20"/>
                                  <w:lang w:val="en-US" w:eastAsia="en-GB"/>
                                </w:rPr>
                                <w:t>assetsupport@stirling.gov.uk</w:t>
                              </w:r>
                            </w:hyperlink>
                            <w:r w:rsidRPr="002E6C20">
                              <w:rPr>
                                <w:rFonts w:ascii="Myriad Pro" w:eastAsia="+mn-ea" w:hAnsi="Myriad Pro" w:cs="+mn-cs"/>
                                <w:color w:val="595959"/>
                                <w:sz w:val="20"/>
                                <w:szCs w:val="20"/>
                                <w:lang w:val="en-US" w:eastAsia="en-GB"/>
                              </w:rPr>
                              <w:t xml:space="preserve">, </w:t>
                            </w:r>
                            <w:hyperlink r:id="rId56" w:history="1">
                              <w:r w:rsidRPr="002E6C20">
                                <w:rPr>
                                  <w:rStyle w:val="Hyperlink"/>
                                  <w:rFonts w:ascii="Myriad Pro" w:eastAsia="+mn-ea" w:hAnsi="Myriad Pro" w:cs="+mn-cs"/>
                                  <w:color w:val="4472C4"/>
                                  <w:sz w:val="20"/>
                                  <w:szCs w:val="20"/>
                                  <w:lang w:val="en-US" w:eastAsia="en-GB"/>
                                </w:rPr>
                                <w:t>morea@stirling.gov.uk</w:t>
                              </w:r>
                            </w:hyperlink>
                            <w:r>
                              <w:rPr>
                                <w:rFonts w:ascii="Myriad Pro" w:eastAsia="+mn-ea" w:hAnsi="Myriad Pro" w:cs="+mn-cs"/>
                                <w:color w:val="595959"/>
                                <w:lang w:val="en-US" w:eastAsia="en-G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6BC435C8" id="Rounded Rectangle 205" o:spid="_x0000_s1030" style="position:absolute;margin-left:125.55pt;margin-top:297.1pt;width:216.45pt;height:89.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" fillcolor="#c3d1eb" strokecolor="#4472c4" strokeweight="1.5pt">
                <v:stroke joinstyle="miter"/>
                <v:textbox>
                  <w:txbxContent>
                    <w:p w:rsidR="006B2AE1" w:rsidRPr="00A13F75" w:rsidRDefault="006B2AE1" w:rsidP="00EA3F5A">
                      <w:pPr>
                        <w:contextualSpacing/>
                        <w:jc w:val="center"/>
                        <w:rPr>
                          <w:rFonts w:ascii="Myriad Pro" w:hAnsi="Myriad Pro"/>
                          <w:color w:val="595959"/>
                        </w:rPr>
                      </w:pPr>
                      <w:r w:rsidRPr="002E6C20">
                        <w:rPr>
                          <w:rFonts w:ascii="Myriad Pro" w:eastAsia="+mn-ea" w:hAnsi="Myriad Pro" w:cs="+mn-cs"/>
                          <w:color w:val="595959"/>
                          <w:sz w:val="20"/>
                          <w:szCs w:val="20"/>
                          <w:lang w:val="en-US" w:eastAsia="en-GB"/>
                        </w:rPr>
                        <w:t xml:space="preserve">Contact Link Officer for establishment to inform of suspected case. Copy in </w:t>
                      </w:r>
                      <w:hyperlink r:id="rId57" w:history="1">
                        <w:r w:rsidRPr="002E6C20">
                          <w:rPr>
                            <w:rStyle w:val="Hyperlink"/>
                            <w:rFonts w:ascii="Myriad Pro" w:eastAsia="+mn-ea" w:hAnsi="Myriad Pro" w:cs="+mn-cs"/>
                            <w:color w:val="4472C4"/>
                            <w:sz w:val="20"/>
                            <w:szCs w:val="20"/>
                            <w:lang w:val="en-US" w:eastAsia="en-GB"/>
                          </w:rPr>
                          <w:t>fanningj@stirling.gov.uk</w:t>
                        </w:r>
                      </w:hyperlink>
                      <w:r w:rsidRPr="002E6C20">
                        <w:rPr>
                          <w:rFonts w:ascii="Myriad Pro" w:eastAsia="+mn-ea" w:hAnsi="Myriad Pro" w:cs="+mn-cs"/>
                          <w:color w:val="595959"/>
                          <w:sz w:val="20"/>
                          <w:szCs w:val="20"/>
                          <w:lang w:val="en-US" w:eastAsia="en-GB"/>
                        </w:rPr>
                        <w:t xml:space="preserve">, </w:t>
                      </w:r>
                      <w:hyperlink r:id="rId58" w:history="1">
                        <w:r w:rsidRPr="002E6C20">
                          <w:rPr>
                            <w:rStyle w:val="Hyperlink"/>
                            <w:rFonts w:ascii="Myriad Pro" w:eastAsia="+mn-ea" w:hAnsi="Myriad Pro" w:cs="+mn-cs"/>
                            <w:color w:val="4472C4"/>
                            <w:sz w:val="20"/>
                            <w:szCs w:val="20"/>
                            <w:lang w:val="en-US" w:eastAsia="en-GB"/>
                          </w:rPr>
                          <w:t>assetsupport@stirling.gov.uk</w:t>
                        </w:r>
                      </w:hyperlink>
                      <w:r w:rsidRPr="002E6C20">
                        <w:rPr>
                          <w:rFonts w:ascii="Myriad Pro" w:eastAsia="+mn-ea" w:hAnsi="Myriad Pro" w:cs="+mn-cs"/>
                          <w:color w:val="595959"/>
                          <w:sz w:val="20"/>
                          <w:szCs w:val="20"/>
                          <w:lang w:val="en-US" w:eastAsia="en-GB"/>
                        </w:rPr>
                        <w:t xml:space="preserve">, </w:t>
                      </w:r>
                      <w:hyperlink r:id="rId59" w:history="1">
                        <w:r w:rsidRPr="002E6C20">
                          <w:rPr>
                            <w:rStyle w:val="Hyperlink"/>
                            <w:rFonts w:ascii="Myriad Pro" w:eastAsia="+mn-ea" w:hAnsi="Myriad Pro" w:cs="+mn-cs"/>
                            <w:color w:val="4472C4"/>
                            <w:sz w:val="20"/>
                            <w:szCs w:val="20"/>
                            <w:lang w:val="en-US" w:eastAsia="en-GB"/>
                          </w:rPr>
                          <w:t>morea@stirling.gov.uk</w:t>
                        </w:r>
                      </w:hyperlink>
                      <w:r>
                        <w:rPr>
                          <w:rFonts w:ascii="Myriad Pro" w:eastAsia="+mn-ea" w:hAnsi="Myriad Pro" w:cs="+mn-cs"/>
                          <w:color w:val="595959"/>
                          <w:lang w:val="en-US" w:eastAsia="en-GB"/>
                        </w:rPr>
                        <w:t>.</w:t>
                      </w: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81792" behindDoc="0" locked="0" layoutInCell="1" allowOverlap="1" wp14:anchorId="5BC315F2" wp14:editId="662DD228">
                <wp:simplePos x="0" y="0"/>
                <wp:positionH relativeFrom="column">
                  <wp:posOffset>2967990</wp:posOffset>
                </wp:positionH>
                <wp:positionV relativeFrom="paragraph">
                  <wp:posOffset>3655695</wp:posOffset>
                </wp:positionV>
                <wp:extent cx="3810" cy="110490"/>
                <wp:effectExtent l="76200" t="0" r="72390" b="60960"/>
                <wp:wrapNone/>
                <wp:docPr id="213" name="Straight Arrow Connector 213"/>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3A03239C" id="Straight Arrow Connector 213" o:spid="_x0000_s1026" type="#_x0000_t32" style="position:absolute;margin-left:233.7pt;margin-top:287.85pt;width:.3pt;height:8.7pt;flip:x;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66432" behindDoc="0" locked="0" layoutInCell="1" allowOverlap="1" wp14:anchorId="06D36E66" wp14:editId="783EED95">
                <wp:simplePos x="0" y="0"/>
                <wp:positionH relativeFrom="column">
                  <wp:posOffset>232410</wp:posOffset>
                </wp:positionH>
                <wp:positionV relativeFrom="paragraph">
                  <wp:posOffset>346075</wp:posOffset>
                </wp:positionV>
                <wp:extent cx="5482590" cy="567690"/>
                <wp:effectExtent l="0" t="0" r="22860" b="22860"/>
                <wp:wrapNone/>
                <wp:docPr id="230" name="Rounded Rectangle 230"/>
                <wp:cNvGraphicFramePr/>
                <a:graphic xmlns:a="http://schemas.openxmlformats.org/drawingml/2006/main">
                  <a:graphicData uri="http://schemas.microsoft.com/office/word/2010/wordprocessingShape">
                    <wps:wsp>
                      <wps:cNvSpPr/>
                      <wps:spPr>
                        <a:xfrm>
                          <a:off x="0" y="0"/>
                          <a:ext cx="5482590" cy="5676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2E6C20" w:rsidRDefault="006B2AE1" w:rsidP="00EA3F5A">
                            <w:pPr>
                              <w:jc w:val="center"/>
                              <w:rPr>
                                <w:color w:val="595959"/>
                                <w:sz w:val="20"/>
                                <w:szCs w:val="20"/>
                              </w:rPr>
                            </w:pPr>
                            <w:r w:rsidRPr="002E6C20">
                              <w:rPr>
                                <w:rFonts w:ascii="Myriad Pro" w:eastAsia="+mn-ea" w:hAnsi="Myriad Pro" w:cs="+mn-cs"/>
                                <w:color w:val="595959"/>
                                <w:sz w:val="20"/>
                                <w:szCs w:val="20"/>
                                <w:lang w:val="en-US"/>
                              </w:rPr>
                              <w:t>Medical assistance sought immediately if emergency situation by calling 999 and informing of COVID-19 symptoms.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06D36E66" id="Rounded Rectangle 230" o:spid="_x0000_s1031" style="position:absolute;margin-left:18.3pt;margin-top:27.25pt;width:431.7pt;height:44.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" fillcolor="#c3d1eb" strokecolor="#4472c4" strokeweight="1.5pt">
                <v:stroke joinstyle="miter"/>
                <v:textbox>
                  <w:txbxContent>
                    <w:p w:rsidR="006B2AE1" w:rsidRPr="002E6C20" w:rsidRDefault="006B2AE1" w:rsidP="00EA3F5A">
                      <w:pPr>
                        <w:jc w:val="center"/>
                        <w:rPr>
                          <w:color w:val="595959"/>
                          <w:sz w:val="20"/>
                          <w:szCs w:val="20"/>
                        </w:rPr>
                      </w:pPr>
                      <w:r w:rsidRPr="002E6C20">
                        <w:rPr>
                          <w:rFonts w:ascii="Myriad Pro" w:eastAsia="+mn-ea" w:hAnsi="Myriad Pro" w:cs="+mn-cs"/>
                          <w:color w:val="595959"/>
                          <w:sz w:val="20"/>
                          <w:szCs w:val="20"/>
                          <w:lang w:val="en-US"/>
                        </w:rPr>
                        <w:t>Medical assistance sought immediately if emergency situation by calling 999 and informing of COVID-19 symptoms.</w:t>
                      </w: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67456" behindDoc="0" locked="0" layoutInCell="1" allowOverlap="1" wp14:anchorId="494D8AE0" wp14:editId="3ED58160">
                <wp:simplePos x="0" y="0"/>
                <wp:positionH relativeFrom="column">
                  <wp:posOffset>-5715</wp:posOffset>
                </wp:positionH>
                <wp:positionV relativeFrom="paragraph">
                  <wp:posOffset>1031875</wp:posOffset>
                </wp:positionV>
                <wp:extent cx="2863215" cy="1139190"/>
                <wp:effectExtent l="0" t="0" r="13335" b="22860"/>
                <wp:wrapNone/>
                <wp:docPr id="231" name="Rounded Rectangle 231"/>
                <wp:cNvGraphicFramePr/>
                <a:graphic xmlns:a="http://schemas.openxmlformats.org/drawingml/2006/main">
                  <a:graphicData uri="http://schemas.microsoft.com/office/word/2010/wordprocessingShape">
                    <wps:wsp>
                      <wps:cNvSpPr/>
                      <wps:spPr>
                        <a:xfrm>
                          <a:off x="0" y="0"/>
                          <a:ext cx="2863215" cy="11391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C93BBC" w:rsidRDefault="006B2AE1" w:rsidP="00C93BBC">
                            <w:pPr>
                              <w:contextualSpacing/>
                              <w:jc w:val="center"/>
                              <w:rPr>
                                <w:rFonts w:ascii="Myriad Pro" w:eastAsia="+mn-ea" w:hAnsi="Myriad Pro" w:cs="+mn-cs"/>
                                <w:color w:val="595959"/>
                                <w:sz w:val="20"/>
                                <w:szCs w:val="20"/>
                                <w:lang w:val="en-US" w:eastAsia="en-GB"/>
                              </w:rPr>
                            </w:pPr>
                            <w:r w:rsidRPr="002E6C20">
                              <w:rPr>
                                <w:rFonts w:ascii="Myriad Pro" w:eastAsia="+mn-ea" w:hAnsi="Myriad Pro" w:cs="+mn-cs"/>
                                <w:color w:val="595959"/>
                                <w:sz w:val="20"/>
                                <w:szCs w:val="20"/>
                                <w:lang w:val="en-US"/>
                              </w:rPr>
                              <w:t>Child moved to identified isolation room</w:t>
                            </w:r>
                            <w:r>
                              <w:rPr>
                                <w:rFonts w:ascii="Myriad Pro" w:eastAsia="+mn-ea" w:hAnsi="Myriad Pro" w:cs="+mn-cs"/>
                                <w:color w:val="595959"/>
                                <w:sz w:val="20"/>
                                <w:szCs w:val="20"/>
                                <w:lang w:val="en-US"/>
                              </w:rPr>
                              <w:t xml:space="preserve">. </w:t>
                            </w:r>
                            <w:r w:rsidRPr="00C93BBC">
                              <w:rPr>
                                <w:rFonts w:ascii="Myriad Pro" w:eastAsia="+mn-ea" w:hAnsi="Myriad Pro" w:cs="+mn-cs"/>
                                <w:color w:val="595959"/>
                                <w:sz w:val="20"/>
                                <w:szCs w:val="20"/>
                                <w:lang w:val="en-US" w:eastAsia="en-GB"/>
                              </w:rPr>
                              <w:t>It is really important that all that have been in contact</w:t>
                            </w:r>
                            <w:r w:rsidRPr="00C93BBC">
                              <w:rPr>
                                <w:rFonts w:ascii="Arial" w:hAnsi="Arial" w:cs="Arial"/>
                                <w:sz w:val="20"/>
                                <w:szCs w:val="20"/>
                              </w:rPr>
                              <w:t xml:space="preserve"> </w:t>
                            </w:r>
                            <w:r w:rsidRPr="00C93BBC">
                              <w:rPr>
                                <w:rFonts w:ascii="Myriad Pro" w:eastAsia="+mn-ea" w:hAnsi="Myriad Pro" w:cs="+mn-cs"/>
                                <w:color w:val="595959"/>
                                <w:sz w:val="20"/>
                                <w:szCs w:val="20"/>
                                <w:lang w:val="en-US" w:eastAsia="en-GB"/>
                              </w:rPr>
                              <w:t>wash their</w:t>
                            </w:r>
                            <w:r w:rsidRPr="00C93BBC">
                              <w:rPr>
                                <w:sz w:val="20"/>
                                <w:szCs w:val="20"/>
                              </w:rPr>
                              <w:t xml:space="preserve"> </w:t>
                            </w:r>
                            <w:r w:rsidRPr="00C93BBC">
                              <w:rPr>
                                <w:rFonts w:ascii="Myriad Pro" w:eastAsia="+mn-ea" w:hAnsi="Myriad Pro" w:cs="+mn-cs"/>
                                <w:color w:val="595959"/>
                                <w:sz w:val="20"/>
                                <w:szCs w:val="20"/>
                                <w:lang w:val="en-US" w:eastAsia="en-GB"/>
                              </w:rPr>
                              <w:t>hands</w:t>
                            </w:r>
                            <w:r>
                              <w:rPr>
                                <w:rFonts w:ascii="Myriad Pro" w:eastAsia="+mn-ea" w:hAnsi="Myriad Pro" w:cs="+mn-cs"/>
                                <w:color w:val="595959"/>
                                <w:sz w:val="20"/>
                                <w:szCs w:val="20"/>
                                <w:lang w:val="en-US" w:eastAsia="en-GB"/>
                              </w:rPr>
                              <w:t>.</w:t>
                            </w:r>
                            <w:r w:rsidRPr="00C93BBC">
                              <w:rPr>
                                <w:rFonts w:ascii="Myriad Pro" w:eastAsia="+mn-ea" w:hAnsi="Myriad Pro" w:cs="+mn-cs"/>
                                <w:color w:val="595959"/>
                                <w:sz w:val="20"/>
                                <w:szCs w:val="20"/>
                                <w:lang w:val="en-US" w:eastAsia="en-GB"/>
                              </w:rPr>
                              <w:t xml:space="preserve"> </w:t>
                            </w:r>
                          </w:p>
                          <w:p w:rsidR="006B2AE1" w:rsidRPr="00C93BBC" w:rsidRDefault="006B2AE1" w:rsidP="00C93BBC">
                            <w:pPr>
                              <w:contextualSpacing/>
                              <w:jc w:val="center"/>
                              <w:rPr>
                                <w:rFonts w:ascii="Myriad Pro" w:eastAsia="+mn-ea" w:hAnsi="Myriad Pro" w:cs="+mn-cs"/>
                                <w:color w:val="595959"/>
                                <w:sz w:val="20"/>
                                <w:szCs w:val="20"/>
                                <w:lang w:val="en-US" w:eastAsia="en-GB"/>
                              </w:rPr>
                            </w:pPr>
                            <w:r>
                              <w:rPr>
                                <w:rFonts w:ascii="Myriad Pro" w:eastAsia="+mn-ea" w:hAnsi="Myriad Pro" w:cs="+mn-cs"/>
                                <w:color w:val="595959"/>
                                <w:sz w:val="20"/>
                                <w:szCs w:val="20"/>
                                <w:lang w:val="en-US"/>
                              </w:rPr>
                              <w:t>P</w:t>
                            </w:r>
                            <w:r w:rsidRPr="002E6C20">
                              <w:rPr>
                                <w:rFonts w:ascii="Myriad Pro" w:eastAsia="+mn-ea" w:hAnsi="Myriad Pro" w:cs="+mn-cs"/>
                                <w:color w:val="595959"/>
                                <w:sz w:val="20"/>
                                <w:szCs w:val="20"/>
                                <w:lang w:val="en-US"/>
                              </w:rPr>
                              <w:t xml:space="preserve">arent contacted to collect child and any siblings. Advised to go online to </w:t>
                            </w:r>
                            <w:hyperlink r:id="rId60" w:history="1">
                              <w:r w:rsidRPr="002E6C20">
                                <w:rPr>
                                  <w:rStyle w:val="Hyperlink"/>
                                  <w:rFonts w:ascii="Myriad Pro" w:eastAsia="+mn-ea" w:hAnsi="Myriad Pro" w:cs="+mn-cs"/>
                                  <w:color w:val="4472C4"/>
                                  <w:sz w:val="20"/>
                                  <w:szCs w:val="20"/>
                                  <w:lang w:val="en-US"/>
                                </w:rPr>
                                <w:t>http://www.nhs.inform.scot</w:t>
                              </w:r>
                            </w:hyperlink>
                            <w:r w:rsidRPr="002E6C20">
                              <w:rPr>
                                <w:rFonts w:ascii="Myriad Pro" w:eastAsia="+mn-ea" w:hAnsi="Myriad Pro" w:cs="+mn-cs"/>
                                <w:color w:val="595959"/>
                                <w:sz w:val="20"/>
                                <w:szCs w:val="20"/>
                                <w:lang w:val="en-US"/>
                              </w:rPr>
                              <w:t>.</w:t>
                            </w:r>
                            <w:r>
                              <w:rPr>
                                <w:rFonts w:ascii="Myriad Pro" w:eastAsia="+mn-ea" w:hAnsi="Myriad Pro" w:cs="+mn-cs"/>
                                <w:color w:val="595959"/>
                                <w:sz w:val="20"/>
                                <w:szCs w:val="20"/>
                                <w:lang w:val="en-US"/>
                              </w:rPr>
                              <w:t xml:space="preserve"> </w:t>
                            </w:r>
                          </w:p>
                          <w:p w:rsidR="006B2AE1" w:rsidRPr="002E6C20" w:rsidRDefault="006B2AE1" w:rsidP="00EA3F5A">
                            <w:pPr>
                              <w:jc w:val="center"/>
                              <w:rPr>
                                <w:rFonts w:ascii="Myriad Pro" w:hAnsi="Myriad Pro"/>
                                <w:color w:val="595959"/>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494D8AE0" id="Rounded Rectangle 231" o:spid="_x0000_s1032" style="position:absolute;margin-left:-.45pt;margin-top:81.25pt;width:225.45pt;height:89.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" fillcolor="#c3d1eb" strokecolor="#4472c4" strokeweight="1.5pt">
                <v:stroke joinstyle="miter"/>
                <v:textbox>
                  <w:txbxContent>
                    <w:p w:rsidR="006B2AE1" w:rsidRPr="00C93BBC" w:rsidRDefault="006B2AE1" w:rsidP="00C93BBC">
                      <w:pPr>
                        <w:contextualSpacing/>
                        <w:jc w:val="center"/>
                        <w:rPr>
                          <w:rFonts w:ascii="Myriad Pro" w:eastAsia="+mn-ea" w:hAnsi="Myriad Pro" w:cs="+mn-cs"/>
                          <w:color w:val="595959"/>
                          <w:sz w:val="20"/>
                          <w:szCs w:val="20"/>
                          <w:lang w:val="en-US" w:eastAsia="en-GB"/>
                        </w:rPr>
                      </w:pPr>
                      <w:r w:rsidRPr="002E6C20">
                        <w:rPr>
                          <w:rFonts w:ascii="Myriad Pro" w:eastAsia="+mn-ea" w:hAnsi="Myriad Pro" w:cs="+mn-cs"/>
                          <w:color w:val="595959"/>
                          <w:sz w:val="20"/>
                          <w:szCs w:val="20"/>
                          <w:lang w:val="en-US"/>
                        </w:rPr>
                        <w:t>Child moved to identified isolation room</w:t>
                      </w:r>
                      <w:r>
                        <w:rPr>
                          <w:rFonts w:ascii="Myriad Pro" w:eastAsia="+mn-ea" w:hAnsi="Myriad Pro" w:cs="+mn-cs"/>
                          <w:color w:val="595959"/>
                          <w:sz w:val="20"/>
                          <w:szCs w:val="20"/>
                          <w:lang w:val="en-US"/>
                        </w:rPr>
                        <w:t xml:space="preserve">. </w:t>
                      </w:r>
                      <w:r w:rsidRPr="00C93BBC">
                        <w:rPr>
                          <w:rFonts w:ascii="Myriad Pro" w:eastAsia="+mn-ea" w:hAnsi="Myriad Pro" w:cs="+mn-cs"/>
                          <w:color w:val="595959"/>
                          <w:sz w:val="20"/>
                          <w:szCs w:val="20"/>
                          <w:lang w:val="en-US" w:eastAsia="en-GB"/>
                        </w:rPr>
                        <w:t>It is really important that all that have been in contact</w:t>
                      </w:r>
                      <w:r w:rsidRPr="00C93BBC">
                        <w:rPr>
                          <w:rFonts w:ascii="Arial" w:hAnsi="Arial" w:cs="Arial"/>
                          <w:sz w:val="20"/>
                          <w:szCs w:val="20"/>
                        </w:rPr>
                        <w:t xml:space="preserve"> </w:t>
                      </w:r>
                      <w:r w:rsidRPr="00C93BBC">
                        <w:rPr>
                          <w:rFonts w:ascii="Myriad Pro" w:eastAsia="+mn-ea" w:hAnsi="Myriad Pro" w:cs="+mn-cs"/>
                          <w:color w:val="595959"/>
                          <w:sz w:val="20"/>
                          <w:szCs w:val="20"/>
                          <w:lang w:val="en-US" w:eastAsia="en-GB"/>
                        </w:rPr>
                        <w:t>wash their</w:t>
                      </w:r>
                      <w:r w:rsidRPr="00C93BBC">
                        <w:rPr>
                          <w:sz w:val="20"/>
                          <w:szCs w:val="20"/>
                        </w:rPr>
                        <w:t xml:space="preserve"> </w:t>
                      </w:r>
                      <w:r w:rsidRPr="00C93BBC">
                        <w:rPr>
                          <w:rFonts w:ascii="Myriad Pro" w:eastAsia="+mn-ea" w:hAnsi="Myriad Pro" w:cs="+mn-cs"/>
                          <w:color w:val="595959"/>
                          <w:sz w:val="20"/>
                          <w:szCs w:val="20"/>
                          <w:lang w:val="en-US" w:eastAsia="en-GB"/>
                        </w:rPr>
                        <w:t>hands</w:t>
                      </w:r>
                      <w:r>
                        <w:rPr>
                          <w:rFonts w:ascii="Myriad Pro" w:eastAsia="+mn-ea" w:hAnsi="Myriad Pro" w:cs="+mn-cs"/>
                          <w:color w:val="595959"/>
                          <w:sz w:val="20"/>
                          <w:szCs w:val="20"/>
                          <w:lang w:val="en-US" w:eastAsia="en-GB"/>
                        </w:rPr>
                        <w:t>.</w:t>
                      </w:r>
                      <w:r w:rsidRPr="00C93BBC">
                        <w:rPr>
                          <w:rFonts w:ascii="Myriad Pro" w:eastAsia="+mn-ea" w:hAnsi="Myriad Pro" w:cs="+mn-cs"/>
                          <w:color w:val="595959"/>
                          <w:sz w:val="20"/>
                          <w:szCs w:val="20"/>
                          <w:lang w:val="en-US" w:eastAsia="en-GB"/>
                        </w:rPr>
                        <w:t xml:space="preserve"> </w:t>
                      </w:r>
                    </w:p>
                    <w:p w:rsidR="006B2AE1" w:rsidRPr="00C93BBC" w:rsidRDefault="006B2AE1" w:rsidP="00C93BBC">
                      <w:pPr>
                        <w:contextualSpacing/>
                        <w:jc w:val="center"/>
                        <w:rPr>
                          <w:rFonts w:ascii="Myriad Pro" w:eastAsia="+mn-ea" w:hAnsi="Myriad Pro" w:cs="+mn-cs"/>
                          <w:color w:val="595959"/>
                          <w:sz w:val="20"/>
                          <w:szCs w:val="20"/>
                          <w:lang w:val="en-US" w:eastAsia="en-GB"/>
                        </w:rPr>
                      </w:pPr>
                      <w:r>
                        <w:rPr>
                          <w:rFonts w:ascii="Myriad Pro" w:eastAsia="+mn-ea" w:hAnsi="Myriad Pro" w:cs="+mn-cs"/>
                          <w:color w:val="595959"/>
                          <w:sz w:val="20"/>
                          <w:szCs w:val="20"/>
                          <w:lang w:val="en-US"/>
                        </w:rPr>
                        <w:t>P</w:t>
                      </w:r>
                      <w:r w:rsidRPr="002E6C20">
                        <w:rPr>
                          <w:rFonts w:ascii="Myriad Pro" w:eastAsia="+mn-ea" w:hAnsi="Myriad Pro" w:cs="+mn-cs"/>
                          <w:color w:val="595959"/>
                          <w:sz w:val="20"/>
                          <w:szCs w:val="20"/>
                          <w:lang w:val="en-US"/>
                        </w:rPr>
                        <w:t xml:space="preserve">arent contacted to collect child and any siblings. Advised to go online to </w:t>
                      </w:r>
                      <w:hyperlink r:id="rId61" w:history="1">
                        <w:r w:rsidRPr="002E6C20">
                          <w:rPr>
                            <w:rStyle w:val="Hyperlink"/>
                            <w:rFonts w:ascii="Myriad Pro" w:eastAsia="+mn-ea" w:hAnsi="Myriad Pro" w:cs="+mn-cs"/>
                            <w:color w:val="4472C4"/>
                            <w:sz w:val="20"/>
                            <w:szCs w:val="20"/>
                            <w:lang w:val="en-US"/>
                          </w:rPr>
                          <w:t>http://www.nhs.inform.scot</w:t>
                        </w:r>
                      </w:hyperlink>
                      <w:r w:rsidRPr="002E6C20">
                        <w:rPr>
                          <w:rFonts w:ascii="Myriad Pro" w:eastAsia="+mn-ea" w:hAnsi="Myriad Pro" w:cs="+mn-cs"/>
                          <w:color w:val="595959"/>
                          <w:sz w:val="20"/>
                          <w:szCs w:val="20"/>
                          <w:lang w:val="en-US"/>
                        </w:rPr>
                        <w:t>.</w:t>
                      </w:r>
                      <w:r>
                        <w:rPr>
                          <w:rFonts w:ascii="Myriad Pro" w:eastAsia="+mn-ea" w:hAnsi="Myriad Pro" w:cs="+mn-cs"/>
                          <w:color w:val="595959"/>
                          <w:sz w:val="20"/>
                          <w:szCs w:val="20"/>
                          <w:lang w:val="en-US"/>
                        </w:rPr>
                        <w:t xml:space="preserve"> </w:t>
                      </w:r>
                    </w:p>
                    <w:p w:rsidR="006B2AE1" w:rsidRPr="002E6C20" w:rsidRDefault="006B2AE1" w:rsidP="00EA3F5A">
                      <w:pPr>
                        <w:jc w:val="center"/>
                        <w:rPr>
                          <w:rFonts w:ascii="Myriad Pro" w:hAnsi="Myriad Pro"/>
                          <w:color w:val="595959"/>
                          <w:sz w:val="20"/>
                          <w:szCs w:val="20"/>
                        </w:rPr>
                      </w:pP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76672" behindDoc="0" locked="0" layoutInCell="1" allowOverlap="1" wp14:anchorId="1FD11D17" wp14:editId="3455AD55">
                <wp:simplePos x="0" y="0"/>
                <wp:positionH relativeFrom="column">
                  <wp:posOffset>3884295</wp:posOffset>
                </wp:positionH>
                <wp:positionV relativeFrom="paragraph">
                  <wp:posOffset>912495</wp:posOffset>
                </wp:positionV>
                <wp:extent cx="3810" cy="110490"/>
                <wp:effectExtent l="76200" t="0" r="72390" b="60960"/>
                <wp:wrapNone/>
                <wp:docPr id="208" name="Straight Arrow Connector 208"/>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06DEDDA2" id="Straight Arrow Connector 208" o:spid="_x0000_s1026" type="#_x0000_t32" style="position:absolute;margin-left:305.85pt;margin-top:71.85pt;width:.3pt;height:8.7pt;flip:x;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75648" behindDoc="0" locked="0" layoutInCell="1" allowOverlap="1" wp14:anchorId="55E775A3" wp14:editId="2B98CD4D">
                <wp:simplePos x="0" y="0"/>
                <wp:positionH relativeFrom="column">
                  <wp:posOffset>2055495</wp:posOffset>
                </wp:positionH>
                <wp:positionV relativeFrom="paragraph">
                  <wp:posOffset>912495</wp:posOffset>
                </wp:positionV>
                <wp:extent cx="3810" cy="110490"/>
                <wp:effectExtent l="76200" t="0" r="72390" b="60960"/>
                <wp:wrapNone/>
                <wp:docPr id="207" name="Straight Arrow Connector 207"/>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33EC641B" id="Straight Arrow Connector 207" o:spid="_x0000_s1026" type="#_x0000_t32" style="position:absolute;margin-left:161.85pt;margin-top:71.85pt;width:.3pt;height:8.7pt;flip:x;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69504" behindDoc="0" locked="0" layoutInCell="1" allowOverlap="1" wp14:anchorId="2008C9B5" wp14:editId="0C2EEA37">
                <wp:simplePos x="0" y="0"/>
                <wp:positionH relativeFrom="column">
                  <wp:posOffset>2971800</wp:posOffset>
                </wp:positionH>
                <wp:positionV relativeFrom="paragraph">
                  <wp:posOffset>229870</wp:posOffset>
                </wp:positionV>
                <wp:extent cx="3810" cy="110490"/>
                <wp:effectExtent l="76200" t="0" r="72390" b="60960"/>
                <wp:wrapNone/>
                <wp:docPr id="194" name="Straight Arrow Connector 194"/>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FAE7D6A" id="Straight Arrow Connector 194" o:spid="_x0000_s1026" type="#_x0000_t32" style="position:absolute;margin-left:234pt;margin-top:18.1pt;width:.3pt;height:8.7pt;flip:x;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82816" behindDoc="0" locked="0" layoutInCell="1" allowOverlap="1" wp14:anchorId="7EDC0210" wp14:editId="594827F5">
                <wp:simplePos x="0" y="0"/>
                <wp:positionH relativeFrom="column">
                  <wp:posOffset>918210</wp:posOffset>
                </wp:positionH>
                <wp:positionV relativeFrom="paragraph">
                  <wp:posOffset>5489575</wp:posOffset>
                </wp:positionV>
                <wp:extent cx="4225290" cy="567690"/>
                <wp:effectExtent l="0" t="0" r="22860" b="22860"/>
                <wp:wrapNone/>
                <wp:docPr id="214" name="Rounded Rectangle 214"/>
                <wp:cNvGraphicFramePr/>
                <a:graphic xmlns:a="http://schemas.openxmlformats.org/drawingml/2006/main">
                  <a:graphicData uri="http://schemas.microsoft.com/office/word/2010/wordprocessingShape">
                    <wps:wsp>
                      <wps:cNvSpPr/>
                      <wps:spPr>
                        <a:xfrm>
                          <a:off x="0" y="0"/>
                          <a:ext cx="4225290" cy="5676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A13F75" w:rsidRDefault="006B2AE1" w:rsidP="00EA3F5A">
                            <w:pPr>
                              <w:contextualSpacing/>
                              <w:jc w:val="center"/>
                              <w:rPr>
                                <w:rFonts w:ascii="Myriad Pro" w:hAnsi="Myriad Pro"/>
                                <w:color w:val="595959"/>
                              </w:rPr>
                            </w:pPr>
                            <w:r w:rsidRPr="002E6C20">
                              <w:rPr>
                                <w:rFonts w:ascii="Myriad Pro" w:eastAsia="+mn-ea" w:hAnsi="Myriad Pro" w:cs="+mn-cs"/>
                                <w:color w:val="595959"/>
                                <w:sz w:val="20"/>
                                <w:szCs w:val="20"/>
                                <w:lang w:val="en-US" w:eastAsia="en-GB"/>
                              </w:rPr>
                              <w:t xml:space="preserve">Arrange cleaning of classroom and isolation room </w:t>
                            </w:r>
                            <w:hyperlink r:id="rId62" w:history="1">
                              <w:r w:rsidRPr="002E6C20">
                                <w:rPr>
                                  <w:rStyle w:val="Hyperlink"/>
                                  <w:rFonts w:ascii="Myriad Pro" w:eastAsia="+mn-ea" w:hAnsi="Myriad Pro" w:cs="+mn-cs"/>
                                  <w:color w:val="4472C4"/>
                                  <w:sz w:val="20"/>
                                  <w:szCs w:val="20"/>
                                  <w:lang w:val="en-US" w:eastAsia="en-GB"/>
                                </w:rPr>
                                <w:t>aaitchison@stirling.gov.uk</w:t>
                              </w:r>
                            </w:hyperlink>
                            <w:r w:rsidRPr="002E6C20">
                              <w:rPr>
                                <w:rFonts w:ascii="Myriad Pro" w:eastAsia="+mn-ea" w:hAnsi="Myriad Pro" w:cs="+mn-cs"/>
                                <w:color w:val="4472C4"/>
                                <w:sz w:val="20"/>
                                <w:szCs w:val="20"/>
                                <w:lang w:val="en-US" w:eastAsia="en-GB"/>
                              </w:rPr>
                              <w:t xml:space="preserve"> </w:t>
                            </w:r>
                            <w:r w:rsidRPr="002E6C20">
                              <w:rPr>
                                <w:rFonts w:ascii="Myriad Pro" w:eastAsia="+mn-ea" w:hAnsi="Myriad Pro" w:cs="+mn-cs"/>
                                <w:color w:val="595959"/>
                                <w:sz w:val="20"/>
                                <w:szCs w:val="20"/>
                                <w:lang w:val="en-US" w:eastAsia="en-GB"/>
                              </w:rPr>
                              <w:t>or FES/Belrock for PPP schools.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7EDC0210" id="Rounded Rectangle 214" o:spid="_x0000_s1033" style="position:absolute;margin-left:72.3pt;margin-top:432.25pt;width:332.7pt;height:44.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" fillcolor="#c3d1eb" strokecolor="#4472c4" strokeweight="1.5pt">
                <v:stroke joinstyle="miter"/>
                <v:textbox>
                  <w:txbxContent>
                    <w:p w:rsidR="006B2AE1" w:rsidRPr="00A13F75" w:rsidRDefault="006B2AE1" w:rsidP="00EA3F5A">
                      <w:pPr>
                        <w:contextualSpacing/>
                        <w:jc w:val="center"/>
                        <w:rPr>
                          <w:rFonts w:ascii="Myriad Pro" w:hAnsi="Myriad Pro"/>
                          <w:color w:val="595959"/>
                        </w:rPr>
                      </w:pPr>
                      <w:r w:rsidRPr="002E6C20">
                        <w:rPr>
                          <w:rFonts w:ascii="Myriad Pro" w:eastAsia="+mn-ea" w:hAnsi="Myriad Pro" w:cs="+mn-cs"/>
                          <w:color w:val="595959"/>
                          <w:sz w:val="20"/>
                          <w:szCs w:val="20"/>
                          <w:lang w:val="en-US" w:eastAsia="en-GB"/>
                        </w:rPr>
                        <w:t xml:space="preserve">Arrange cleaning of classroom and isolation room </w:t>
                      </w:r>
                      <w:hyperlink r:id="rId63" w:history="1">
                        <w:r w:rsidRPr="002E6C20">
                          <w:rPr>
                            <w:rStyle w:val="Hyperlink"/>
                            <w:rFonts w:ascii="Myriad Pro" w:eastAsia="+mn-ea" w:hAnsi="Myriad Pro" w:cs="+mn-cs"/>
                            <w:color w:val="4472C4"/>
                            <w:sz w:val="20"/>
                            <w:szCs w:val="20"/>
                            <w:lang w:val="en-US" w:eastAsia="en-GB"/>
                          </w:rPr>
                          <w:t>aaitchison@stirling.gov.uk</w:t>
                        </w:r>
                      </w:hyperlink>
                      <w:r w:rsidRPr="002E6C20">
                        <w:rPr>
                          <w:rFonts w:ascii="Myriad Pro" w:eastAsia="+mn-ea" w:hAnsi="Myriad Pro" w:cs="+mn-cs"/>
                          <w:color w:val="4472C4"/>
                          <w:sz w:val="20"/>
                          <w:szCs w:val="20"/>
                          <w:lang w:val="en-US" w:eastAsia="en-GB"/>
                        </w:rPr>
                        <w:t xml:space="preserve"> </w:t>
                      </w:r>
                      <w:r w:rsidRPr="002E6C20">
                        <w:rPr>
                          <w:rFonts w:ascii="Myriad Pro" w:eastAsia="+mn-ea" w:hAnsi="Myriad Pro" w:cs="+mn-cs"/>
                          <w:color w:val="595959"/>
                          <w:sz w:val="20"/>
                          <w:szCs w:val="20"/>
                          <w:lang w:val="en-US" w:eastAsia="en-GB"/>
                        </w:rPr>
                        <w:t>or FES/</w:t>
                      </w:r>
                      <w:proofErr w:type="spellStart"/>
                      <w:r w:rsidRPr="002E6C20">
                        <w:rPr>
                          <w:rFonts w:ascii="Myriad Pro" w:eastAsia="+mn-ea" w:hAnsi="Myriad Pro" w:cs="+mn-cs"/>
                          <w:color w:val="595959"/>
                          <w:sz w:val="20"/>
                          <w:szCs w:val="20"/>
                          <w:lang w:val="en-US" w:eastAsia="en-GB"/>
                        </w:rPr>
                        <w:t>Belrock</w:t>
                      </w:r>
                      <w:proofErr w:type="spellEnd"/>
                      <w:r w:rsidRPr="002E6C20">
                        <w:rPr>
                          <w:rFonts w:ascii="Myriad Pro" w:eastAsia="+mn-ea" w:hAnsi="Myriad Pro" w:cs="+mn-cs"/>
                          <w:color w:val="595959"/>
                          <w:sz w:val="20"/>
                          <w:szCs w:val="20"/>
                          <w:lang w:val="en-US" w:eastAsia="en-GB"/>
                        </w:rPr>
                        <w:t xml:space="preserve"> for PPP schools.</w:t>
                      </w: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84864" behindDoc="0" locked="0" layoutInCell="1" allowOverlap="1" wp14:anchorId="4031BD7E" wp14:editId="4F3F5C4B">
                <wp:simplePos x="0" y="0"/>
                <wp:positionH relativeFrom="column">
                  <wp:posOffset>2967990</wp:posOffset>
                </wp:positionH>
                <wp:positionV relativeFrom="paragraph">
                  <wp:posOffset>6057900</wp:posOffset>
                </wp:positionV>
                <wp:extent cx="3810" cy="110490"/>
                <wp:effectExtent l="76200" t="0" r="72390" b="60960"/>
                <wp:wrapNone/>
                <wp:docPr id="216" name="Straight Arrow Connector 216"/>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41B61F6" id="Straight Arrow Connector 216" o:spid="_x0000_s1026" type="#_x0000_t32" style="position:absolute;margin-left:233.7pt;margin-top:477pt;width:.3pt;height:8.7pt;flip:x;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85888" behindDoc="0" locked="0" layoutInCell="1" allowOverlap="1" wp14:anchorId="4CC49B10" wp14:editId="2D7D8B48">
                <wp:simplePos x="0" y="0"/>
                <wp:positionH relativeFrom="column">
                  <wp:posOffset>1032510</wp:posOffset>
                </wp:positionH>
                <wp:positionV relativeFrom="paragraph">
                  <wp:posOffset>6175375</wp:posOffset>
                </wp:positionV>
                <wp:extent cx="4000500" cy="681990"/>
                <wp:effectExtent l="0" t="0" r="19050" b="22860"/>
                <wp:wrapNone/>
                <wp:docPr id="218" name="Rounded Rectangle 218"/>
                <wp:cNvGraphicFramePr/>
                <a:graphic xmlns:a="http://schemas.openxmlformats.org/drawingml/2006/main">
                  <a:graphicData uri="http://schemas.microsoft.com/office/word/2010/wordprocessingShape">
                    <wps:wsp>
                      <wps:cNvSpPr/>
                      <wps:spPr>
                        <a:xfrm>
                          <a:off x="0" y="0"/>
                          <a:ext cx="4000500" cy="6819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2E6C20" w:rsidRDefault="006B2AE1" w:rsidP="00EA3F5A">
                            <w:pPr>
                              <w:contextualSpacing/>
                              <w:jc w:val="center"/>
                              <w:rPr>
                                <w:rFonts w:ascii="Myriad Pro" w:hAnsi="Myriad Pro"/>
                                <w:color w:val="595959"/>
                                <w:sz w:val="20"/>
                                <w:szCs w:val="20"/>
                              </w:rPr>
                            </w:pPr>
                            <w:r w:rsidRPr="002E6C20">
                              <w:rPr>
                                <w:rFonts w:ascii="Myriad Pro" w:eastAsia="+mn-ea" w:hAnsi="Myriad Pro" w:cs="+mn-cs"/>
                                <w:color w:val="595959"/>
                                <w:sz w:val="20"/>
                                <w:szCs w:val="20"/>
                                <w:lang w:val="en-US" w:eastAsia="en-GB"/>
                              </w:rPr>
                              <w:t>If suspected case relates to nursery child, complete and submit Care Inspectorate Notification using eForms.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4CC49B10" id="Rounded Rectangle 218" o:spid="_x0000_s1034" style="position:absolute;margin-left:81.3pt;margin-top:486.25pt;width:315pt;height:53.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" fillcolor="#c3d1eb" strokecolor="#4472c4" strokeweight="1.5pt">
                <v:stroke joinstyle="miter"/>
                <v:textbox>
                  <w:txbxContent>
                    <w:p w:rsidR="006B2AE1" w:rsidRPr="002E6C20" w:rsidRDefault="006B2AE1" w:rsidP="00EA3F5A">
                      <w:pPr>
                        <w:contextualSpacing/>
                        <w:jc w:val="center"/>
                        <w:rPr>
                          <w:rFonts w:ascii="Myriad Pro" w:hAnsi="Myriad Pro"/>
                          <w:color w:val="595959"/>
                          <w:sz w:val="20"/>
                          <w:szCs w:val="20"/>
                        </w:rPr>
                      </w:pPr>
                      <w:r w:rsidRPr="002E6C20">
                        <w:rPr>
                          <w:rFonts w:ascii="Myriad Pro" w:eastAsia="+mn-ea" w:hAnsi="Myriad Pro" w:cs="+mn-cs"/>
                          <w:color w:val="595959"/>
                          <w:sz w:val="20"/>
                          <w:szCs w:val="20"/>
                          <w:lang w:val="en-US" w:eastAsia="en-GB"/>
                        </w:rPr>
                        <w:t xml:space="preserve">If suspected case relates to nursery child, complete and submit Care Inspectorate Notification using </w:t>
                      </w:r>
                      <w:proofErr w:type="spellStart"/>
                      <w:r w:rsidRPr="002E6C20">
                        <w:rPr>
                          <w:rFonts w:ascii="Myriad Pro" w:eastAsia="+mn-ea" w:hAnsi="Myriad Pro" w:cs="+mn-cs"/>
                          <w:color w:val="595959"/>
                          <w:sz w:val="20"/>
                          <w:szCs w:val="20"/>
                          <w:lang w:val="en-US" w:eastAsia="en-GB"/>
                        </w:rPr>
                        <w:t>eForms</w:t>
                      </w:r>
                      <w:proofErr w:type="spellEnd"/>
                      <w:r w:rsidRPr="002E6C20">
                        <w:rPr>
                          <w:rFonts w:ascii="Myriad Pro" w:eastAsia="+mn-ea" w:hAnsi="Myriad Pro" w:cs="+mn-cs"/>
                          <w:color w:val="595959"/>
                          <w:sz w:val="20"/>
                          <w:szCs w:val="20"/>
                          <w:lang w:val="en-US" w:eastAsia="en-GB"/>
                        </w:rPr>
                        <w:t>.</w:t>
                      </w:r>
                    </w:p>
                  </w:txbxContent>
                </v:textbox>
              </v:roundrect>
            </w:pict>
          </mc:Fallback>
        </mc:AlternateContent>
      </w: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C93BBC" w:rsidP="00F91671">
      <w:pPr>
        <w:pStyle w:val="Header"/>
        <w:rPr>
          <w:rFonts w:ascii="Arial" w:hAnsi="Arial" w:cs="Arial"/>
          <w:b/>
          <w:sz w:val="18"/>
          <w:szCs w:val="18"/>
        </w:rPr>
      </w:pPr>
      <w:r>
        <w:rPr>
          <w:rFonts w:ascii="Myriad Pro" w:hAnsi="Myriad Pro"/>
          <w:noProof/>
          <w:color w:val="595959"/>
          <w:lang w:eastAsia="en-GB"/>
        </w:rPr>
        <mc:AlternateContent>
          <mc:Choice Requires="wps">
            <w:drawing>
              <wp:anchor distT="0" distB="0" distL="114300" distR="114300" simplePos="0" relativeHeight="251668480" behindDoc="0" locked="0" layoutInCell="1" allowOverlap="1" wp14:anchorId="212D659E" wp14:editId="65A014DF">
                <wp:simplePos x="0" y="0"/>
                <wp:positionH relativeFrom="column">
                  <wp:posOffset>3086100</wp:posOffset>
                </wp:positionH>
                <wp:positionV relativeFrom="paragraph">
                  <wp:posOffset>69215</wp:posOffset>
                </wp:positionV>
                <wp:extent cx="3048000" cy="1139190"/>
                <wp:effectExtent l="0" t="0" r="19050" b="22860"/>
                <wp:wrapNone/>
                <wp:docPr id="192" name="Rounded Rectangle 192"/>
                <wp:cNvGraphicFramePr/>
                <a:graphic xmlns:a="http://schemas.openxmlformats.org/drawingml/2006/main">
                  <a:graphicData uri="http://schemas.microsoft.com/office/word/2010/wordprocessingShape">
                    <wps:wsp>
                      <wps:cNvSpPr/>
                      <wps:spPr>
                        <a:xfrm>
                          <a:off x="0" y="0"/>
                          <a:ext cx="3048000" cy="11391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C93BBC" w:rsidRDefault="006B2AE1" w:rsidP="00C93BBC">
                            <w:pPr>
                              <w:contextualSpacing/>
                              <w:jc w:val="center"/>
                              <w:rPr>
                                <w:rFonts w:ascii="Myriad Pro" w:eastAsia="+mn-ea" w:hAnsi="Myriad Pro" w:cs="+mn-cs"/>
                                <w:color w:val="595959"/>
                                <w:sz w:val="20"/>
                                <w:szCs w:val="20"/>
                                <w:lang w:val="en-US" w:eastAsia="en-GB"/>
                              </w:rPr>
                            </w:pPr>
                            <w:r w:rsidRPr="002E6C20">
                              <w:rPr>
                                <w:rFonts w:ascii="Myriad Pro" w:eastAsia="+mn-ea" w:hAnsi="Myriad Pro" w:cs="+mn-cs"/>
                                <w:color w:val="595959"/>
                                <w:sz w:val="20"/>
                                <w:szCs w:val="20"/>
                                <w:lang w:val="en-US"/>
                              </w:rPr>
                              <w:t>Member of staff should self-isolate immediately</w:t>
                            </w:r>
                            <w:r>
                              <w:rPr>
                                <w:rFonts w:ascii="Myriad Pro" w:eastAsia="+mn-ea" w:hAnsi="Myriad Pro" w:cs="+mn-cs"/>
                                <w:color w:val="595959"/>
                                <w:sz w:val="20"/>
                                <w:szCs w:val="20"/>
                                <w:lang w:val="en-US"/>
                              </w:rPr>
                              <w:t xml:space="preserve">. </w:t>
                            </w:r>
                            <w:r w:rsidRPr="00C93BBC">
                              <w:rPr>
                                <w:rFonts w:ascii="Myriad Pro" w:eastAsia="+mn-ea" w:hAnsi="Myriad Pro" w:cs="+mn-cs"/>
                                <w:color w:val="595959"/>
                                <w:sz w:val="20"/>
                                <w:szCs w:val="20"/>
                                <w:lang w:val="en-US" w:eastAsia="en-GB"/>
                              </w:rPr>
                              <w:t>It is really important that all that have been in contact</w:t>
                            </w:r>
                            <w:r w:rsidRPr="00C93BBC">
                              <w:rPr>
                                <w:rFonts w:ascii="Arial" w:hAnsi="Arial" w:cs="Arial"/>
                                <w:sz w:val="20"/>
                                <w:szCs w:val="20"/>
                              </w:rPr>
                              <w:t xml:space="preserve"> </w:t>
                            </w:r>
                            <w:r w:rsidRPr="00C93BBC">
                              <w:rPr>
                                <w:rFonts w:ascii="Myriad Pro" w:eastAsia="+mn-ea" w:hAnsi="Myriad Pro" w:cs="+mn-cs"/>
                                <w:color w:val="595959"/>
                                <w:sz w:val="20"/>
                                <w:szCs w:val="20"/>
                                <w:lang w:val="en-US" w:eastAsia="en-GB"/>
                              </w:rPr>
                              <w:t>wash their</w:t>
                            </w:r>
                            <w:r w:rsidRPr="00C93BBC">
                              <w:rPr>
                                <w:sz w:val="20"/>
                                <w:szCs w:val="20"/>
                              </w:rPr>
                              <w:t xml:space="preserve"> </w:t>
                            </w:r>
                            <w:r w:rsidRPr="00C93BBC">
                              <w:rPr>
                                <w:rFonts w:ascii="Myriad Pro" w:eastAsia="+mn-ea" w:hAnsi="Myriad Pro" w:cs="+mn-cs"/>
                                <w:color w:val="595959"/>
                                <w:sz w:val="20"/>
                                <w:szCs w:val="20"/>
                                <w:lang w:val="en-US" w:eastAsia="en-GB"/>
                              </w:rPr>
                              <w:t>hands</w:t>
                            </w:r>
                            <w:r>
                              <w:rPr>
                                <w:rFonts w:ascii="Myriad Pro" w:eastAsia="+mn-ea" w:hAnsi="Myriad Pro" w:cs="+mn-cs"/>
                                <w:color w:val="595959"/>
                                <w:sz w:val="20"/>
                                <w:szCs w:val="20"/>
                                <w:lang w:val="en-US" w:eastAsia="en-GB"/>
                              </w:rPr>
                              <w:t>.</w:t>
                            </w:r>
                            <w:r w:rsidRPr="00C93BBC">
                              <w:rPr>
                                <w:rFonts w:ascii="Myriad Pro" w:eastAsia="+mn-ea" w:hAnsi="Myriad Pro" w:cs="+mn-cs"/>
                                <w:color w:val="595959"/>
                                <w:sz w:val="20"/>
                                <w:szCs w:val="20"/>
                                <w:lang w:val="en-US" w:eastAsia="en-GB"/>
                              </w:rPr>
                              <w:t xml:space="preserve"> </w:t>
                            </w:r>
                          </w:p>
                          <w:p w:rsidR="006B2AE1" w:rsidRPr="002E6C20" w:rsidRDefault="006B2AE1" w:rsidP="00EA3F5A">
                            <w:pPr>
                              <w:jc w:val="center"/>
                              <w:rPr>
                                <w:rFonts w:ascii="Myriad Pro" w:hAnsi="Myriad Pro"/>
                                <w:color w:val="595959"/>
                                <w:sz w:val="20"/>
                                <w:szCs w:val="20"/>
                              </w:rPr>
                            </w:pPr>
                            <w:r w:rsidRPr="002E6C20">
                              <w:rPr>
                                <w:rFonts w:ascii="Myriad Pro" w:eastAsia="+mn-ea" w:hAnsi="Myriad Pro" w:cs="+mn-cs"/>
                                <w:color w:val="595959"/>
                                <w:sz w:val="20"/>
                                <w:szCs w:val="20"/>
                                <w:lang w:val="en-US"/>
                              </w:rPr>
                              <w:t xml:space="preserve"> </w:t>
                            </w:r>
                            <w:r>
                              <w:rPr>
                                <w:rFonts w:ascii="Myriad Pro" w:eastAsia="+mn-ea" w:hAnsi="Myriad Pro" w:cs="+mn-cs"/>
                                <w:color w:val="595959"/>
                                <w:sz w:val="20"/>
                                <w:szCs w:val="20"/>
                                <w:lang w:val="en-US"/>
                              </w:rPr>
                              <w:t>Member of staff should go</w:t>
                            </w:r>
                            <w:r w:rsidRPr="002E6C20">
                              <w:rPr>
                                <w:rFonts w:ascii="Myriad Pro" w:eastAsia="+mn-ea" w:hAnsi="Myriad Pro" w:cs="+mn-cs"/>
                                <w:color w:val="595959"/>
                                <w:sz w:val="20"/>
                                <w:szCs w:val="20"/>
                                <w:lang w:val="en-US"/>
                              </w:rPr>
                              <w:t xml:space="preserve"> home and avoiding use of public transport. They should go online to </w:t>
                            </w:r>
                            <w:hyperlink r:id="rId64" w:history="1">
                              <w:r w:rsidRPr="002E6C20">
                                <w:rPr>
                                  <w:rStyle w:val="Hyperlink"/>
                                  <w:rFonts w:ascii="Myriad Pro" w:eastAsia="+mn-ea" w:hAnsi="Myriad Pro" w:cs="+mn-cs"/>
                                  <w:color w:val="4472C4"/>
                                  <w:sz w:val="20"/>
                                  <w:szCs w:val="20"/>
                                  <w:lang w:val="en-US"/>
                                </w:rPr>
                                <w:t>http://www.nhs.inform.scot</w:t>
                              </w:r>
                            </w:hyperlink>
                            <w:r w:rsidRPr="002E6C20">
                              <w:rPr>
                                <w:rFonts w:ascii="Myriad Pro" w:eastAsia="+mn-ea" w:hAnsi="Myriad Pro" w:cs="+mn-cs"/>
                                <w:color w:val="4472C4"/>
                                <w:sz w:val="20"/>
                                <w:szCs w:val="20"/>
                                <w:lang w:val="en-US"/>
                              </w:rPr>
                              <w:t xml:space="preserve"> </w:t>
                            </w:r>
                            <w:r w:rsidRPr="002E6C20">
                              <w:rPr>
                                <w:rFonts w:ascii="Myriad Pro" w:eastAsia="+mn-ea" w:hAnsi="Myriad Pro" w:cs="+mn-cs"/>
                                <w:color w:val="595959"/>
                                <w:sz w:val="20"/>
                                <w:szCs w:val="20"/>
                                <w:lang w:val="en-US"/>
                              </w:rPr>
                              <w:t>and arrange testing.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212D659E" id="Rounded Rectangle 192" o:spid="_x0000_s1035" style="position:absolute;margin-left:243pt;margin-top:5.45pt;width:240pt;height:89.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" fillcolor="#c3d1eb" strokecolor="#4472c4" strokeweight="1.5pt">
                <v:stroke joinstyle="miter"/>
                <v:textbox>
                  <w:txbxContent>
                    <w:p w:rsidR="006B2AE1" w:rsidRPr="00C93BBC" w:rsidRDefault="006B2AE1" w:rsidP="00C93BBC">
                      <w:pPr>
                        <w:contextualSpacing/>
                        <w:jc w:val="center"/>
                        <w:rPr>
                          <w:rFonts w:ascii="Myriad Pro" w:eastAsia="+mn-ea" w:hAnsi="Myriad Pro" w:cs="+mn-cs"/>
                          <w:color w:val="595959"/>
                          <w:sz w:val="20"/>
                          <w:szCs w:val="20"/>
                          <w:lang w:val="en-US" w:eastAsia="en-GB"/>
                        </w:rPr>
                      </w:pPr>
                      <w:r w:rsidRPr="002E6C20">
                        <w:rPr>
                          <w:rFonts w:ascii="Myriad Pro" w:eastAsia="+mn-ea" w:hAnsi="Myriad Pro" w:cs="+mn-cs"/>
                          <w:color w:val="595959"/>
                          <w:sz w:val="20"/>
                          <w:szCs w:val="20"/>
                          <w:lang w:val="en-US"/>
                        </w:rPr>
                        <w:t>Member of staff should self-isolate immediately</w:t>
                      </w:r>
                      <w:r>
                        <w:rPr>
                          <w:rFonts w:ascii="Myriad Pro" w:eastAsia="+mn-ea" w:hAnsi="Myriad Pro" w:cs="+mn-cs"/>
                          <w:color w:val="595959"/>
                          <w:sz w:val="20"/>
                          <w:szCs w:val="20"/>
                          <w:lang w:val="en-US"/>
                        </w:rPr>
                        <w:t xml:space="preserve">. </w:t>
                      </w:r>
                      <w:r w:rsidRPr="00C93BBC">
                        <w:rPr>
                          <w:rFonts w:ascii="Myriad Pro" w:eastAsia="+mn-ea" w:hAnsi="Myriad Pro" w:cs="+mn-cs"/>
                          <w:color w:val="595959"/>
                          <w:sz w:val="20"/>
                          <w:szCs w:val="20"/>
                          <w:lang w:val="en-US" w:eastAsia="en-GB"/>
                        </w:rPr>
                        <w:t>It is really important that all that have been in contact</w:t>
                      </w:r>
                      <w:r w:rsidRPr="00C93BBC">
                        <w:rPr>
                          <w:rFonts w:ascii="Arial" w:hAnsi="Arial" w:cs="Arial"/>
                          <w:sz w:val="20"/>
                          <w:szCs w:val="20"/>
                        </w:rPr>
                        <w:t xml:space="preserve"> </w:t>
                      </w:r>
                      <w:r w:rsidRPr="00C93BBC">
                        <w:rPr>
                          <w:rFonts w:ascii="Myriad Pro" w:eastAsia="+mn-ea" w:hAnsi="Myriad Pro" w:cs="+mn-cs"/>
                          <w:color w:val="595959"/>
                          <w:sz w:val="20"/>
                          <w:szCs w:val="20"/>
                          <w:lang w:val="en-US" w:eastAsia="en-GB"/>
                        </w:rPr>
                        <w:t>wash their</w:t>
                      </w:r>
                      <w:r w:rsidRPr="00C93BBC">
                        <w:rPr>
                          <w:sz w:val="20"/>
                          <w:szCs w:val="20"/>
                        </w:rPr>
                        <w:t xml:space="preserve"> </w:t>
                      </w:r>
                      <w:r w:rsidRPr="00C93BBC">
                        <w:rPr>
                          <w:rFonts w:ascii="Myriad Pro" w:eastAsia="+mn-ea" w:hAnsi="Myriad Pro" w:cs="+mn-cs"/>
                          <w:color w:val="595959"/>
                          <w:sz w:val="20"/>
                          <w:szCs w:val="20"/>
                          <w:lang w:val="en-US" w:eastAsia="en-GB"/>
                        </w:rPr>
                        <w:t>hands</w:t>
                      </w:r>
                      <w:r>
                        <w:rPr>
                          <w:rFonts w:ascii="Myriad Pro" w:eastAsia="+mn-ea" w:hAnsi="Myriad Pro" w:cs="+mn-cs"/>
                          <w:color w:val="595959"/>
                          <w:sz w:val="20"/>
                          <w:szCs w:val="20"/>
                          <w:lang w:val="en-US" w:eastAsia="en-GB"/>
                        </w:rPr>
                        <w:t>.</w:t>
                      </w:r>
                      <w:r w:rsidRPr="00C93BBC">
                        <w:rPr>
                          <w:rFonts w:ascii="Myriad Pro" w:eastAsia="+mn-ea" w:hAnsi="Myriad Pro" w:cs="+mn-cs"/>
                          <w:color w:val="595959"/>
                          <w:sz w:val="20"/>
                          <w:szCs w:val="20"/>
                          <w:lang w:val="en-US" w:eastAsia="en-GB"/>
                        </w:rPr>
                        <w:t xml:space="preserve"> </w:t>
                      </w:r>
                    </w:p>
                    <w:p w:rsidR="006B2AE1" w:rsidRPr="002E6C20" w:rsidRDefault="006B2AE1" w:rsidP="00EA3F5A">
                      <w:pPr>
                        <w:jc w:val="center"/>
                        <w:rPr>
                          <w:rFonts w:ascii="Myriad Pro" w:hAnsi="Myriad Pro"/>
                          <w:color w:val="595959"/>
                          <w:sz w:val="20"/>
                          <w:szCs w:val="20"/>
                        </w:rPr>
                      </w:pPr>
                      <w:r w:rsidRPr="002E6C20">
                        <w:rPr>
                          <w:rFonts w:ascii="Myriad Pro" w:eastAsia="+mn-ea" w:hAnsi="Myriad Pro" w:cs="+mn-cs"/>
                          <w:color w:val="595959"/>
                          <w:sz w:val="20"/>
                          <w:szCs w:val="20"/>
                          <w:lang w:val="en-US"/>
                        </w:rPr>
                        <w:t xml:space="preserve"> </w:t>
                      </w:r>
                      <w:r>
                        <w:rPr>
                          <w:rFonts w:ascii="Myriad Pro" w:eastAsia="+mn-ea" w:hAnsi="Myriad Pro" w:cs="+mn-cs"/>
                          <w:color w:val="595959"/>
                          <w:sz w:val="20"/>
                          <w:szCs w:val="20"/>
                          <w:lang w:val="en-US"/>
                        </w:rPr>
                        <w:t>Member of staff should go</w:t>
                      </w:r>
                      <w:r w:rsidRPr="002E6C20">
                        <w:rPr>
                          <w:rFonts w:ascii="Myriad Pro" w:eastAsia="+mn-ea" w:hAnsi="Myriad Pro" w:cs="+mn-cs"/>
                          <w:color w:val="595959"/>
                          <w:sz w:val="20"/>
                          <w:szCs w:val="20"/>
                          <w:lang w:val="en-US"/>
                        </w:rPr>
                        <w:t xml:space="preserve"> home and avoiding use of public transport. They should go online to </w:t>
                      </w:r>
                      <w:hyperlink r:id="rId65" w:history="1">
                        <w:r w:rsidRPr="002E6C20">
                          <w:rPr>
                            <w:rStyle w:val="Hyperlink"/>
                            <w:rFonts w:ascii="Myriad Pro" w:eastAsia="+mn-ea" w:hAnsi="Myriad Pro" w:cs="+mn-cs"/>
                            <w:color w:val="4472C4"/>
                            <w:sz w:val="20"/>
                            <w:szCs w:val="20"/>
                            <w:lang w:val="en-US"/>
                          </w:rPr>
                          <w:t>http://www.nhs.inform.scot</w:t>
                        </w:r>
                      </w:hyperlink>
                      <w:r w:rsidRPr="002E6C20">
                        <w:rPr>
                          <w:rFonts w:ascii="Myriad Pro" w:eastAsia="+mn-ea" w:hAnsi="Myriad Pro" w:cs="+mn-cs"/>
                          <w:color w:val="4472C4"/>
                          <w:sz w:val="20"/>
                          <w:szCs w:val="20"/>
                          <w:lang w:val="en-US"/>
                        </w:rPr>
                        <w:t xml:space="preserve"> </w:t>
                      </w:r>
                      <w:r w:rsidRPr="002E6C20">
                        <w:rPr>
                          <w:rFonts w:ascii="Myriad Pro" w:eastAsia="+mn-ea" w:hAnsi="Myriad Pro" w:cs="+mn-cs"/>
                          <w:color w:val="595959"/>
                          <w:sz w:val="20"/>
                          <w:szCs w:val="20"/>
                          <w:lang w:val="en-US"/>
                        </w:rPr>
                        <w:t>and arrange testing.</w:t>
                      </w:r>
                    </w:p>
                  </w:txbxContent>
                </v:textbox>
              </v:roundrect>
            </w:pict>
          </mc:Fallback>
        </mc:AlternateContent>
      </w: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C93BBC" w:rsidP="00F91671">
      <w:pPr>
        <w:pStyle w:val="Header"/>
        <w:rPr>
          <w:rFonts w:ascii="Arial" w:hAnsi="Arial" w:cs="Arial"/>
          <w:b/>
          <w:sz w:val="18"/>
          <w:szCs w:val="18"/>
        </w:rPr>
      </w:pPr>
      <w:r>
        <w:rPr>
          <w:rFonts w:ascii="Myriad Pro" w:hAnsi="Myriad Pro"/>
          <w:noProof/>
          <w:color w:val="595959"/>
          <w:lang w:eastAsia="en-GB"/>
        </w:rPr>
        <mc:AlternateContent>
          <mc:Choice Requires="wps">
            <w:drawing>
              <wp:anchor distT="0" distB="0" distL="114300" distR="114300" simplePos="0" relativeHeight="251673600" behindDoc="0" locked="0" layoutInCell="1" allowOverlap="1" wp14:anchorId="2C2CCE9A" wp14:editId="4DFEBA6B">
                <wp:simplePos x="0" y="0"/>
                <wp:positionH relativeFrom="column">
                  <wp:posOffset>1543051</wp:posOffset>
                </wp:positionH>
                <wp:positionV relativeFrom="paragraph">
                  <wp:posOffset>67309</wp:posOffset>
                </wp:positionV>
                <wp:extent cx="2857500" cy="733425"/>
                <wp:effectExtent l="0" t="0" r="19050" b="28575"/>
                <wp:wrapNone/>
                <wp:docPr id="204" name="Rounded Rectangle 204"/>
                <wp:cNvGraphicFramePr/>
                <a:graphic xmlns:a="http://schemas.openxmlformats.org/drawingml/2006/main">
                  <a:graphicData uri="http://schemas.microsoft.com/office/word/2010/wordprocessingShape">
                    <wps:wsp>
                      <wps:cNvSpPr/>
                      <wps:spPr>
                        <a:xfrm>
                          <a:off x="0" y="0"/>
                          <a:ext cx="2857500" cy="733425"/>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C93BBC" w:rsidRDefault="006B2AE1" w:rsidP="00C93BBC">
                            <w:pPr>
                              <w:contextualSpacing/>
                              <w:jc w:val="center"/>
                              <w:rPr>
                                <w:rFonts w:ascii="Myriad Pro" w:eastAsia="+mn-ea" w:hAnsi="Myriad Pro" w:cs="+mn-cs"/>
                                <w:color w:val="595959"/>
                                <w:sz w:val="20"/>
                                <w:szCs w:val="20"/>
                                <w:lang w:val="en-US" w:eastAsia="en-GB"/>
                              </w:rPr>
                            </w:pPr>
                            <w:r w:rsidRPr="00C93BBC">
                              <w:rPr>
                                <w:rFonts w:ascii="Myriad Pro" w:eastAsia="+mn-ea" w:hAnsi="Myriad Pro" w:cs="+mn-cs"/>
                                <w:color w:val="595959"/>
                                <w:sz w:val="20"/>
                                <w:szCs w:val="20"/>
                                <w:lang w:val="en-US" w:eastAsia="en-GB"/>
                              </w:rPr>
                              <w:t>Others in room moved to identified alternative space. This may be outdoors</w:t>
                            </w:r>
                            <w:r w:rsidRPr="002E6C20">
                              <w:rPr>
                                <w:rFonts w:ascii="Myriad Pro" w:eastAsia="+mn-ea" w:hAnsi="Myriad Pro" w:cs="+mn-cs"/>
                                <w:color w:val="595959"/>
                                <w:sz w:val="20"/>
                                <w:szCs w:val="20"/>
                                <w:lang w:val="en-US" w:eastAsia="en-GB"/>
                              </w:rPr>
                              <w:t>.</w:t>
                            </w:r>
                          </w:p>
                          <w:p w:rsidR="006B2AE1" w:rsidRPr="00C93BBC" w:rsidRDefault="006B2AE1" w:rsidP="00C93BBC">
                            <w:pPr>
                              <w:contextualSpacing/>
                              <w:jc w:val="center"/>
                              <w:rPr>
                                <w:rFonts w:ascii="Myriad Pro" w:eastAsia="+mn-ea" w:hAnsi="Myriad Pro" w:cs="+mn-cs"/>
                                <w:color w:val="595959"/>
                                <w:sz w:val="20"/>
                                <w:szCs w:val="20"/>
                                <w:lang w:val="en-US" w:eastAsia="en-GB"/>
                              </w:rPr>
                            </w:pPr>
                            <w:r w:rsidRPr="00C93BBC">
                              <w:rPr>
                                <w:rFonts w:ascii="Myriad Pro" w:eastAsia="+mn-ea" w:hAnsi="Myriad Pro" w:cs="+mn-cs"/>
                                <w:color w:val="595959"/>
                                <w:sz w:val="20"/>
                                <w:szCs w:val="20"/>
                                <w:lang w:val="en-US" w:eastAsia="en-GB"/>
                              </w:rPr>
                              <w:t>It is really important that all that have been in contact</w:t>
                            </w:r>
                            <w:r w:rsidRPr="00C93BBC">
                              <w:rPr>
                                <w:rFonts w:ascii="Arial" w:hAnsi="Arial" w:cs="Arial"/>
                                <w:sz w:val="20"/>
                                <w:szCs w:val="20"/>
                              </w:rPr>
                              <w:t xml:space="preserve"> </w:t>
                            </w:r>
                            <w:r w:rsidRPr="00C93BBC">
                              <w:rPr>
                                <w:rFonts w:ascii="Myriad Pro" w:eastAsia="+mn-ea" w:hAnsi="Myriad Pro" w:cs="+mn-cs"/>
                                <w:color w:val="595959"/>
                                <w:sz w:val="20"/>
                                <w:szCs w:val="20"/>
                                <w:lang w:val="en-US" w:eastAsia="en-GB"/>
                              </w:rPr>
                              <w:t>wash their</w:t>
                            </w:r>
                            <w:r w:rsidRPr="00C93BBC">
                              <w:rPr>
                                <w:sz w:val="20"/>
                                <w:szCs w:val="20"/>
                              </w:rPr>
                              <w:t xml:space="preserve"> </w:t>
                            </w:r>
                            <w:r w:rsidRPr="00C93BBC">
                              <w:rPr>
                                <w:rFonts w:ascii="Myriad Pro" w:eastAsia="+mn-ea" w:hAnsi="Myriad Pro" w:cs="+mn-cs"/>
                                <w:color w:val="595959"/>
                                <w:sz w:val="20"/>
                                <w:szCs w:val="20"/>
                                <w:lang w:val="en-US" w:eastAsia="en-GB"/>
                              </w:rPr>
                              <w:t>hands</w:t>
                            </w:r>
                            <w:r>
                              <w:rPr>
                                <w:rFonts w:ascii="Myriad Pro" w:eastAsia="+mn-ea" w:hAnsi="Myriad Pro" w:cs="+mn-cs"/>
                                <w:color w:val="595959"/>
                                <w:sz w:val="20"/>
                                <w:szCs w:val="20"/>
                                <w:lang w:val="en-US" w:eastAsia="en-GB"/>
                              </w:rPr>
                              <w:t>.</w:t>
                            </w:r>
                            <w:r w:rsidRPr="00C93BBC">
                              <w:rPr>
                                <w:rFonts w:ascii="Myriad Pro" w:eastAsia="+mn-ea" w:hAnsi="Myriad Pro" w:cs="+mn-cs"/>
                                <w:color w:val="595959"/>
                                <w:sz w:val="20"/>
                                <w:szCs w:val="20"/>
                                <w:lang w:val="en-US" w:eastAsia="en-GB"/>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2C2CCE9A" id="Rounded Rectangle 204" o:spid="_x0000_s1036" style="position:absolute;margin-left:121.5pt;margin-top:5.3pt;width:225pt;height:57.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" fillcolor="#c3d1eb" strokecolor="#4472c4" strokeweight="1.5pt">
                <v:stroke joinstyle="miter"/>
                <v:textbox>
                  <w:txbxContent>
                    <w:p w:rsidR="006B2AE1" w:rsidRPr="00C93BBC" w:rsidRDefault="006B2AE1" w:rsidP="00C93BBC">
                      <w:pPr>
                        <w:contextualSpacing/>
                        <w:jc w:val="center"/>
                        <w:rPr>
                          <w:rFonts w:ascii="Myriad Pro" w:eastAsia="+mn-ea" w:hAnsi="Myriad Pro" w:cs="+mn-cs"/>
                          <w:color w:val="595959"/>
                          <w:sz w:val="20"/>
                          <w:szCs w:val="20"/>
                          <w:lang w:val="en-US" w:eastAsia="en-GB"/>
                        </w:rPr>
                      </w:pPr>
                      <w:r w:rsidRPr="00C93BBC">
                        <w:rPr>
                          <w:rFonts w:ascii="Myriad Pro" w:eastAsia="+mn-ea" w:hAnsi="Myriad Pro" w:cs="+mn-cs"/>
                          <w:color w:val="595959"/>
                          <w:sz w:val="20"/>
                          <w:szCs w:val="20"/>
                          <w:lang w:val="en-US" w:eastAsia="en-GB"/>
                        </w:rPr>
                        <w:t>Others in room moved to identified alternative space. This may be outdoors</w:t>
                      </w:r>
                      <w:r w:rsidRPr="002E6C20">
                        <w:rPr>
                          <w:rFonts w:ascii="Myriad Pro" w:eastAsia="+mn-ea" w:hAnsi="Myriad Pro" w:cs="+mn-cs"/>
                          <w:color w:val="595959"/>
                          <w:sz w:val="20"/>
                          <w:szCs w:val="20"/>
                          <w:lang w:val="en-US" w:eastAsia="en-GB"/>
                        </w:rPr>
                        <w:t>.</w:t>
                      </w:r>
                    </w:p>
                    <w:p w:rsidR="006B2AE1" w:rsidRPr="00C93BBC" w:rsidRDefault="006B2AE1" w:rsidP="00C93BBC">
                      <w:pPr>
                        <w:contextualSpacing/>
                        <w:jc w:val="center"/>
                        <w:rPr>
                          <w:rFonts w:ascii="Myriad Pro" w:eastAsia="+mn-ea" w:hAnsi="Myriad Pro" w:cs="+mn-cs"/>
                          <w:color w:val="595959"/>
                          <w:sz w:val="20"/>
                          <w:szCs w:val="20"/>
                          <w:lang w:val="en-US" w:eastAsia="en-GB"/>
                        </w:rPr>
                      </w:pPr>
                      <w:r w:rsidRPr="00C93BBC">
                        <w:rPr>
                          <w:rFonts w:ascii="Myriad Pro" w:eastAsia="+mn-ea" w:hAnsi="Myriad Pro" w:cs="+mn-cs"/>
                          <w:color w:val="595959"/>
                          <w:sz w:val="20"/>
                          <w:szCs w:val="20"/>
                          <w:lang w:val="en-US" w:eastAsia="en-GB"/>
                        </w:rPr>
                        <w:t>It is really important that all that have been in contact</w:t>
                      </w:r>
                      <w:r w:rsidRPr="00C93BBC">
                        <w:rPr>
                          <w:rFonts w:ascii="Arial" w:hAnsi="Arial" w:cs="Arial"/>
                          <w:sz w:val="20"/>
                          <w:szCs w:val="20"/>
                        </w:rPr>
                        <w:t xml:space="preserve"> </w:t>
                      </w:r>
                      <w:r w:rsidRPr="00C93BBC">
                        <w:rPr>
                          <w:rFonts w:ascii="Myriad Pro" w:eastAsia="+mn-ea" w:hAnsi="Myriad Pro" w:cs="+mn-cs"/>
                          <w:color w:val="595959"/>
                          <w:sz w:val="20"/>
                          <w:szCs w:val="20"/>
                          <w:lang w:val="en-US" w:eastAsia="en-GB"/>
                        </w:rPr>
                        <w:t>wash their</w:t>
                      </w:r>
                      <w:r w:rsidRPr="00C93BBC">
                        <w:rPr>
                          <w:sz w:val="20"/>
                          <w:szCs w:val="20"/>
                        </w:rPr>
                        <w:t xml:space="preserve"> </w:t>
                      </w:r>
                      <w:r w:rsidRPr="00C93BBC">
                        <w:rPr>
                          <w:rFonts w:ascii="Myriad Pro" w:eastAsia="+mn-ea" w:hAnsi="Myriad Pro" w:cs="+mn-cs"/>
                          <w:color w:val="595959"/>
                          <w:sz w:val="20"/>
                          <w:szCs w:val="20"/>
                          <w:lang w:val="en-US" w:eastAsia="en-GB"/>
                        </w:rPr>
                        <w:t>hands</w:t>
                      </w:r>
                      <w:r>
                        <w:rPr>
                          <w:rFonts w:ascii="Myriad Pro" w:eastAsia="+mn-ea" w:hAnsi="Myriad Pro" w:cs="+mn-cs"/>
                          <w:color w:val="595959"/>
                          <w:sz w:val="20"/>
                          <w:szCs w:val="20"/>
                          <w:lang w:val="en-US" w:eastAsia="en-GB"/>
                        </w:rPr>
                        <w:t>.</w:t>
                      </w:r>
                      <w:r w:rsidRPr="00C93BBC">
                        <w:rPr>
                          <w:rFonts w:ascii="Myriad Pro" w:eastAsia="+mn-ea" w:hAnsi="Myriad Pro" w:cs="+mn-cs"/>
                          <w:color w:val="595959"/>
                          <w:sz w:val="20"/>
                          <w:szCs w:val="20"/>
                          <w:lang w:val="en-US" w:eastAsia="en-GB"/>
                        </w:rPr>
                        <w:t xml:space="preserve"> </w:t>
                      </w: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77696" behindDoc="0" locked="0" layoutInCell="1" allowOverlap="1" wp14:anchorId="4D19D481" wp14:editId="72FA491A">
                <wp:simplePos x="0" y="0"/>
                <wp:positionH relativeFrom="column">
                  <wp:posOffset>680085</wp:posOffset>
                </wp:positionH>
                <wp:positionV relativeFrom="paragraph">
                  <wp:posOffset>51435</wp:posOffset>
                </wp:positionV>
                <wp:extent cx="3810" cy="110490"/>
                <wp:effectExtent l="76200" t="0" r="72390" b="60960"/>
                <wp:wrapNone/>
                <wp:docPr id="209" name="Straight Arrow Connector 209"/>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EABB1D1" id="Straight Arrow Connector 209" o:spid="_x0000_s1026" type="#_x0000_t32" style="position:absolute;margin-left:53.55pt;margin-top:4.05pt;width:.3pt;height:8.7pt;flip:x;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78720" behindDoc="0" locked="0" layoutInCell="1" allowOverlap="1" wp14:anchorId="1383ED2F" wp14:editId="472EDBAC">
                <wp:simplePos x="0" y="0"/>
                <wp:positionH relativeFrom="column">
                  <wp:posOffset>5263515</wp:posOffset>
                </wp:positionH>
                <wp:positionV relativeFrom="paragraph">
                  <wp:posOffset>70485</wp:posOffset>
                </wp:positionV>
                <wp:extent cx="3810" cy="110490"/>
                <wp:effectExtent l="76200" t="0" r="72390" b="60960"/>
                <wp:wrapNone/>
                <wp:docPr id="210" name="Straight Arrow Connector 210"/>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1AFBBC9D" id="Straight Arrow Connector 210" o:spid="_x0000_s1026" type="#_x0000_t32" style="position:absolute;margin-left:414.45pt;margin-top:5.55pt;width:.3pt;height:8.7pt;flip:x;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" strokecolor="#4472c4" strokeweight="1.5pt">
                <v:stroke endarrow="block" joinstyle="miter"/>
              </v:shape>
            </w:pict>
          </mc:Fallback>
        </mc:AlternateContent>
      </w:r>
    </w:p>
    <w:p w:rsidR="00EA3F5A" w:rsidRDefault="00C93BBC" w:rsidP="00F91671">
      <w:pPr>
        <w:pStyle w:val="Header"/>
        <w:rPr>
          <w:rFonts w:ascii="Arial" w:hAnsi="Arial" w:cs="Arial"/>
          <w:b/>
          <w:sz w:val="18"/>
          <w:szCs w:val="18"/>
        </w:rPr>
      </w:pPr>
      <w:r>
        <w:rPr>
          <w:rFonts w:ascii="Myriad Pro" w:hAnsi="Myriad Pro"/>
          <w:noProof/>
          <w:color w:val="595959"/>
          <w:lang w:eastAsia="en-GB"/>
        </w:rPr>
        <mc:AlternateContent>
          <mc:Choice Requires="wps">
            <w:drawing>
              <wp:anchor distT="0" distB="0" distL="114300" distR="114300" simplePos="0" relativeHeight="251670528" behindDoc="0" locked="0" layoutInCell="1" allowOverlap="1" wp14:anchorId="7C673D3F" wp14:editId="1FA586B0">
                <wp:simplePos x="0" y="0"/>
                <wp:positionH relativeFrom="column">
                  <wp:posOffset>-72390</wp:posOffset>
                </wp:positionH>
                <wp:positionV relativeFrom="paragraph">
                  <wp:posOffset>60325</wp:posOffset>
                </wp:positionV>
                <wp:extent cx="1491615" cy="681990"/>
                <wp:effectExtent l="0" t="0" r="13335" b="22860"/>
                <wp:wrapNone/>
                <wp:docPr id="197" name="Rounded Rectangle 197"/>
                <wp:cNvGraphicFramePr/>
                <a:graphic xmlns:a="http://schemas.openxmlformats.org/drawingml/2006/main">
                  <a:graphicData uri="http://schemas.microsoft.com/office/word/2010/wordprocessingShape">
                    <wps:wsp>
                      <wps:cNvSpPr/>
                      <wps:spPr>
                        <a:xfrm>
                          <a:off x="0" y="0"/>
                          <a:ext cx="1491615" cy="6819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A13F75" w:rsidRDefault="006B2AE1" w:rsidP="00EA3F5A">
                            <w:pPr>
                              <w:contextualSpacing/>
                              <w:jc w:val="center"/>
                              <w:rPr>
                                <w:rFonts w:ascii="Myriad Pro" w:hAnsi="Myriad Pro"/>
                                <w:color w:val="595959"/>
                              </w:rPr>
                            </w:pPr>
                            <w:r w:rsidRPr="002E6C20">
                              <w:rPr>
                                <w:rFonts w:ascii="Myriad Pro" w:eastAsia="+mn-ea" w:hAnsi="Myriad Pro" w:cs="+mn-cs"/>
                                <w:color w:val="595959"/>
                                <w:sz w:val="20"/>
                                <w:szCs w:val="20"/>
                                <w:lang w:val="en-US" w:eastAsia="en-GB"/>
                              </w:rPr>
                              <w:t>Parent notifies Head of Establishment of</w:t>
                            </w:r>
                            <w:r w:rsidRPr="00A13F75">
                              <w:rPr>
                                <w:rFonts w:ascii="Myriad Pro" w:eastAsia="+mn-ea" w:hAnsi="Myriad Pro" w:cs="+mn-cs"/>
                                <w:color w:val="595959"/>
                                <w:lang w:val="en-US" w:eastAsia="en-GB"/>
                              </w:rPr>
                              <w:t xml:space="preserve"> </w:t>
                            </w:r>
                            <w:r w:rsidRPr="002E6C20">
                              <w:rPr>
                                <w:rFonts w:ascii="Myriad Pro" w:eastAsia="+mn-ea" w:hAnsi="Myriad Pro" w:cs="+mn-cs"/>
                                <w:color w:val="595959"/>
                                <w:sz w:val="20"/>
                                <w:szCs w:val="20"/>
                                <w:lang w:val="en-US" w:eastAsia="en-GB"/>
                              </w:rPr>
                              <w:t>outcome of</w:t>
                            </w:r>
                            <w:r w:rsidRPr="00A13F75">
                              <w:rPr>
                                <w:rFonts w:ascii="Myriad Pro" w:eastAsia="+mn-ea" w:hAnsi="Myriad Pro" w:cs="+mn-cs"/>
                                <w:color w:val="595959"/>
                                <w:lang w:val="en-US" w:eastAsia="en-GB"/>
                              </w:rPr>
                              <w:t xml:space="preserve"> </w:t>
                            </w:r>
                            <w:r w:rsidRPr="002E6C20">
                              <w:rPr>
                                <w:rFonts w:ascii="Myriad Pro" w:eastAsia="+mn-ea" w:hAnsi="Myriad Pro" w:cs="+mn-cs"/>
                                <w:color w:val="595959"/>
                                <w:sz w:val="20"/>
                                <w:szCs w:val="20"/>
                                <w:lang w:val="en-US" w:eastAsia="en-GB"/>
                              </w:rPr>
                              <w:t>testing.</w:t>
                            </w:r>
                          </w:p>
                          <w:p w:rsidR="006B2AE1" w:rsidRPr="00A13F75" w:rsidRDefault="006B2AE1" w:rsidP="00EA3F5A">
                            <w:pPr>
                              <w:jc w:val="center"/>
                              <w:rPr>
                                <w:rFonts w:ascii="Myriad Pro" w:hAnsi="Myriad Pro"/>
                                <w:color w:val="595959"/>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7C673D3F" id="Rounded Rectangle 197" o:spid="_x0000_s1037" style="position:absolute;margin-left:-5.7pt;margin-top:4.75pt;width:117.45pt;height:53.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" fillcolor="#c3d1eb" strokecolor="#4472c4" strokeweight="1.5pt">
                <v:stroke joinstyle="miter"/>
                <v:textbox>
                  <w:txbxContent>
                    <w:p w:rsidR="006B2AE1" w:rsidRPr="00A13F75" w:rsidRDefault="006B2AE1" w:rsidP="00EA3F5A">
                      <w:pPr>
                        <w:contextualSpacing/>
                        <w:jc w:val="center"/>
                        <w:rPr>
                          <w:rFonts w:ascii="Myriad Pro" w:hAnsi="Myriad Pro"/>
                          <w:color w:val="595959"/>
                        </w:rPr>
                      </w:pPr>
                      <w:r w:rsidRPr="002E6C20">
                        <w:rPr>
                          <w:rFonts w:ascii="Myriad Pro" w:eastAsia="+mn-ea" w:hAnsi="Myriad Pro" w:cs="+mn-cs"/>
                          <w:color w:val="595959"/>
                          <w:sz w:val="20"/>
                          <w:szCs w:val="20"/>
                          <w:lang w:val="en-US" w:eastAsia="en-GB"/>
                        </w:rPr>
                        <w:t>Parent notifies Head of Establishment of</w:t>
                      </w:r>
                      <w:r w:rsidRPr="00A13F75">
                        <w:rPr>
                          <w:rFonts w:ascii="Myriad Pro" w:eastAsia="+mn-ea" w:hAnsi="Myriad Pro" w:cs="+mn-cs"/>
                          <w:color w:val="595959"/>
                          <w:lang w:val="en-US" w:eastAsia="en-GB"/>
                        </w:rPr>
                        <w:t xml:space="preserve"> </w:t>
                      </w:r>
                      <w:r w:rsidRPr="002E6C20">
                        <w:rPr>
                          <w:rFonts w:ascii="Myriad Pro" w:eastAsia="+mn-ea" w:hAnsi="Myriad Pro" w:cs="+mn-cs"/>
                          <w:color w:val="595959"/>
                          <w:sz w:val="20"/>
                          <w:szCs w:val="20"/>
                          <w:lang w:val="en-US" w:eastAsia="en-GB"/>
                        </w:rPr>
                        <w:t>outcome of</w:t>
                      </w:r>
                      <w:r w:rsidRPr="00A13F75">
                        <w:rPr>
                          <w:rFonts w:ascii="Myriad Pro" w:eastAsia="+mn-ea" w:hAnsi="Myriad Pro" w:cs="+mn-cs"/>
                          <w:color w:val="595959"/>
                          <w:lang w:val="en-US" w:eastAsia="en-GB"/>
                        </w:rPr>
                        <w:t xml:space="preserve"> </w:t>
                      </w:r>
                      <w:r w:rsidRPr="002E6C20">
                        <w:rPr>
                          <w:rFonts w:ascii="Myriad Pro" w:eastAsia="+mn-ea" w:hAnsi="Myriad Pro" w:cs="+mn-cs"/>
                          <w:color w:val="595959"/>
                          <w:sz w:val="20"/>
                          <w:szCs w:val="20"/>
                          <w:lang w:val="en-US" w:eastAsia="en-GB"/>
                        </w:rPr>
                        <w:t>testing.</w:t>
                      </w:r>
                    </w:p>
                    <w:p w:rsidR="006B2AE1" w:rsidRPr="00A13F75" w:rsidRDefault="006B2AE1" w:rsidP="00EA3F5A">
                      <w:pPr>
                        <w:jc w:val="center"/>
                        <w:rPr>
                          <w:rFonts w:ascii="Myriad Pro" w:hAnsi="Myriad Pro"/>
                          <w:color w:val="595959"/>
                        </w:rPr>
                      </w:pPr>
                    </w:p>
                  </w:txbxContent>
                </v:textbox>
              </v:roundrect>
            </w:pict>
          </mc:Fallback>
        </mc:AlternateContent>
      </w:r>
      <w:r>
        <w:rPr>
          <w:rFonts w:ascii="Myriad Pro" w:hAnsi="Myriad Pro"/>
          <w:noProof/>
          <w:color w:val="595959"/>
          <w:lang w:eastAsia="en-GB"/>
        </w:rPr>
        <mc:AlternateContent>
          <mc:Choice Requires="wps">
            <w:drawing>
              <wp:anchor distT="0" distB="0" distL="114300" distR="114300" simplePos="0" relativeHeight="251671552" behindDoc="0" locked="0" layoutInCell="1" allowOverlap="1" wp14:anchorId="404277DB" wp14:editId="50FCF65B">
                <wp:simplePos x="0" y="0"/>
                <wp:positionH relativeFrom="column">
                  <wp:posOffset>4528185</wp:posOffset>
                </wp:positionH>
                <wp:positionV relativeFrom="paragraph">
                  <wp:posOffset>60325</wp:posOffset>
                </wp:positionV>
                <wp:extent cx="1485900" cy="681990"/>
                <wp:effectExtent l="0" t="0" r="19050" b="22860"/>
                <wp:wrapNone/>
                <wp:docPr id="198" name="Rounded Rectangle 198"/>
                <wp:cNvGraphicFramePr/>
                <a:graphic xmlns:a="http://schemas.openxmlformats.org/drawingml/2006/main">
                  <a:graphicData uri="http://schemas.microsoft.com/office/word/2010/wordprocessingShape">
                    <wps:wsp>
                      <wps:cNvSpPr/>
                      <wps:spPr>
                        <a:xfrm>
                          <a:off x="0" y="0"/>
                          <a:ext cx="1485900" cy="6819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2E6C20" w:rsidRDefault="006B2AE1" w:rsidP="00EA3F5A">
                            <w:pPr>
                              <w:contextualSpacing/>
                              <w:jc w:val="center"/>
                              <w:rPr>
                                <w:rFonts w:ascii="Myriad Pro" w:hAnsi="Myriad Pro"/>
                                <w:color w:val="595959"/>
                                <w:sz w:val="20"/>
                                <w:szCs w:val="20"/>
                              </w:rPr>
                            </w:pPr>
                            <w:r w:rsidRPr="002E6C20">
                              <w:rPr>
                                <w:rFonts w:ascii="Myriad Pro" w:eastAsia="+mn-ea" w:hAnsi="Myriad Pro" w:cs="+mn-cs"/>
                                <w:color w:val="595959"/>
                                <w:sz w:val="20"/>
                                <w:szCs w:val="20"/>
                                <w:lang w:val="en-US" w:eastAsia="en-GB"/>
                              </w:rPr>
                              <w:t>Staff member reports absence.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404277DB" id="Rounded Rectangle 198" o:spid="_x0000_s1038" style="position:absolute;margin-left:356.55pt;margin-top:4.75pt;width:117pt;height:53.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" fillcolor="#c3d1eb" strokecolor="#4472c4" strokeweight="1.5pt">
                <v:stroke joinstyle="miter"/>
                <v:textbox>
                  <w:txbxContent>
                    <w:p w:rsidR="006B2AE1" w:rsidRPr="002E6C20" w:rsidRDefault="006B2AE1" w:rsidP="00EA3F5A">
                      <w:pPr>
                        <w:contextualSpacing/>
                        <w:jc w:val="center"/>
                        <w:rPr>
                          <w:rFonts w:ascii="Myriad Pro" w:hAnsi="Myriad Pro"/>
                          <w:color w:val="595959"/>
                          <w:sz w:val="20"/>
                          <w:szCs w:val="20"/>
                        </w:rPr>
                      </w:pPr>
                      <w:r w:rsidRPr="002E6C20">
                        <w:rPr>
                          <w:rFonts w:ascii="Myriad Pro" w:eastAsia="+mn-ea" w:hAnsi="Myriad Pro" w:cs="+mn-cs"/>
                          <w:color w:val="595959"/>
                          <w:sz w:val="20"/>
                          <w:szCs w:val="20"/>
                          <w:lang w:val="en-US" w:eastAsia="en-GB"/>
                        </w:rPr>
                        <w:t>Staff member reports absence.</w:t>
                      </w:r>
                    </w:p>
                  </w:txbxContent>
                </v:textbox>
              </v:roundrect>
            </w:pict>
          </mc:Fallback>
        </mc:AlternateContent>
      </w: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C93BBC" w:rsidP="00F91671">
      <w:pPr>
        <w:pStyle w:val="Header"/>
        <w:rPr>
          <w:rFonts w:ascii="Arial" w:hAnsi="Arial" w:cs="Arial"/>
          <w:b/>
          <w:sz w:val="18"/>
          <w:szCs w:val="18"/>
        </w:rPr>
      </w:pPr>
      <w:r>
        <w:rPr>
          <w:rFonts w:ascii="Myriad Pro" w:hAnsi="Myriad Pro"/>
          <w:noProof/>
          <w:color w:val="595959"/>
          <w:lang w:eastAsia="en-GB"/>
        </w:rPr>
        <mc:AlternateContent>
          <mc:Choice Requires="wps">
            <w:drawing>
              <wp:anchor distT="0" distB="0" distL="114300" distR="114300" simplePos="0" relativeHeight="251680768" behindDoc="0" locked="0" layoutInCell="1" allowOverlap="1" wp14:anchorId="173C6558" wp14:editId="03089C77">
                <wp:simplePos x="0" y="0"/>
                <wp:positionH relativeFrom="column">
                  <wp:posOffset>2967990</wp:posOffset>
                </wp:positionH>
                <wp:positionV relativeFrom="paragraph">
                  <wp:posOffset>112395</wp:posOffset>
                </wp:positionV>
                <wp:extent cx="3810" cy="110490"/>
                <wp:effectExtent l="76200" t="0" r="72390" b="60960"/>
                <wp:wrapNone/>
                <wp:docPr id="212" name="Straight Arrow Connector 212"/>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441506B" id="Straight Arrow Connector 212" o:spid="_x0000_s1026" type="#_x0000_t32" style="position:absolute;margin-left:233.7pt;margin-top:8.85pt;width:.3pt;height:8.7pt;flip:x;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" strokecolor="#4472c4" strokeweight="1.5pt">
                <v:stroke endarrow="block" joinstyle="miter"/>
              </v:shape>
            </w:pict>
          </mc:Fallback>
        </mc:AlternateContent>
      </w:r>
    </w:p>
    <w:p w:rsidR="00EA3F5A" w:rsidRDefault="00C93BBC" w:rsidP="00F91671">
      <w:pPr>
        <w:pStyle w:val="Header"/>
        <w:rPr>
          <w:rFonts w:ascii="Arial" w:hAnsi="Arial" w:cs="Arial"/>
          <w:b/>
          <w:sz w:val="18"/>
          <w:szCs w:val="18"/>
        </w:rPr>
      </w:pPr>
      <w:r>
        <w:rPr>
          <w:rFonts w:ascii="Myriad Pro" w:hAnsi="Myriad Pro"/>
          <w:noProof/>
          <w:color w:val="595959"/>
          <w:lang w:eastAsia="en-GB"/>
        </w:rPr>
        <mc:AlternateContent>
          <mc:Choice Requires="wps">
            <w:drawing>
              <wp:anchor distT="0" distB="0" distL="114300" distR="114300" simplePos="0" relativeHeight="251692032" behindDoc="0" locked="0" layoutInCell="1" allowOverlap="1" wp14:anchorId="681F780F" wp14:editId="1A4DCE83">
                <wp:simplePos x="0" y="0"/>
                <wp:positionH relativeFrom="column">
                  <wp:posOffset>800100</wp:posOffset>
                </wp:positionH>
                <wp:positionV relativeFrom="paragraph">
                  <wp:posOffset>79375</wp:posOffset>
                </wp:positionV>
                <wp:extent cx="0" cy="4758690"/>
                <wp:effectExtent l="0" t="0" r="19050" b="22860"/>
                <wp:wrapNone/>
                <wp:docPr id="227" name="Straight Connector 227"/>
                <wp:cNvGraphicFramePr/>
                <a:graphic xmlns:a="http://schemas.openxmlformats.org/drawingml/2006/main">
                  <a:graphicData uri="http://schemas.microsoft.com/office/word/2010/wordprocessingShape">
                    <wps:wsp>
                      <wps:cNvCnPr/>
                      <wps:spPr>
                        <a:xfrm>
                          <a:off x="0" y="0"/>
                          <a:ext cx="0" cy="4758690"/>
                        </a:xfrm>
                        <a:prstGeom prst="line">
                          <a:avLst/>
                        </a:prstGeom>
                        <a:ln w="19050">
                          <a:solidFill>
                            <a:srgbClr val="4472C4"/>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line w14:anchorId="596D3303" id="Straight Connector 227" o:spid="_x0000_s1026" style="position:absolute;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3pt,6.25pt" to="63pt,3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" strokecolor="#4472c4" strokeweight="1.5pt">
                <v:stroke joinstyle="miter"/>
              </v:line>
            </w:pict>
          </mc:Fallback>
        </mc:AlternateContent>
      </w:r>
      <w:r>
        <w:rPr>
          <w:rFonts w:ascii="Myriad Pro" w:hAnsi="Myriad Pro"/>
          <w:noProof/>
          <w:color w:val="595959"/>
          <w:lang w:eastAsia="en-GB"/>
        </w:rPr>
        <mc:AlternateContent>
          <mc:Choice Requires="wps">
            <w:drawing>
              <wp:anchor distT="0" distB="0" distL="114300" distR="114300" simplePos="0" relativeHeight="251688960" behindDoc="0" locked="0" layoutInCell="1" allowOverlap="1" wp14:anchorId="7571DA51" wp14:editId="5336C4C4">
                <wp:simplePos x="0" y="0"/>
                <wp:positionH relativeFrom="column">
                  <wp:posOffset>5261610</wp:posOffset>
                </wp:positionH>
                <wp:positionV relativeFrom="paragraph">
                  <wp:posOffset>82550</wp:posOffset>
                </wp:positionV>
                <wp:extent cx="3810" cy="110490"/>
                <wp:effectExtent l="76200" t="0" r="72390" b="60960"/>
                <wp:wrapNone/>
                <wp:docPr id="223" name="Straight Arrow Connector 223"/>
                <wp:cNvGraphicFramePr/>
                <a:graphic xmlns:a="http://schemas.openxmlformats.org/drawingml/2006/main">
                  <a:graphicData uri="http://schemas.microsoft.com/office/word/2010/wordprocessingShape">
                    <wps:wsp>
                      <wps:cNvCnPr/>
                      <wps:spPr>
                        <a:xfrm flipH="1">
                          <a:off x="0" y="0"/>
                          <a:ext cx="3810" cy="110490"/>
                        </a:xfrm>
                        <a:prstGeom prst="straightConnector1">
                          <a:avLst/>
                        </a:prstGeom>
                        <a:ln w="19050">
                          <a:solidFill>
                            <a:srgbClr val="4472C4"/>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4E6BB64B" id="Straight Arrow Connector 223" o:spid="_x0000_s1026" type="#_x0000_t32" style="position:absolute;margin-left:414.3pt;margin-top:6.5pt;width:.3pt;height:8.7pt;flip:x;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" strokecolor="#4472c4" strokeweight="1.5pt">
                <v:stroke endarrow="block" joinstyle="miter"/>
              </v:shape>
            </w:pict>
          </mc:Fallback>
        </mc:AlternateContent>
      </w:r>
      <w:r>
        <w:rPr>
          <w:rFonts w:ascii="Myriad Pro" w:hAnsi="Myriad Pro"/>
          <w:noProof/>
          <w:color w:val="595959"/>
          <w:lang w:eastAsia="en-GB"/>
        </w:rPr>
        <mc:AlternateContent>
          <mc:Choice Requires="wps">
            <w:drawing>
              <wp:anchor distT="0" distB="0" distL="114300" distR="114300" simplePos="0" relativeHeight="251672576" behindDoc="0" locked="0" layoutInCell="1" allowOverlap="1" wp14:anchorId="06E4424B" wp14:editId="7DCFF116">
                <wp:simplePos x="0" y="0"/>
                <wp:positionH relativeFrom="margin">
                  <wp:posOffset>1714500</wp:posOffset>
                </wp:positionH>
                <wp:positionV relativeFrom="paragraph">
                  <wp:posOffset>127000</wp:posOffset>
                </wp:positionV>
                <wp:extent cx="2510790" cy="586740"/>
                <wp:effectExtent l="0" t="0" r="22860" b="22860"/>
                <wp:wrapNone/>
                <wp:docPr id="199" name="Rounded Rectangle 199"/>
                <wp:cNvGraphicFramePr/>
                <a:graphic xmlns:a="http://schemas.openxmlformats.org/drawingml/2006/main">
                  <a:graphicData uri="http://schemas.microsoft.com/office/word/2010/wordprocessingShape">
                    <wps:wsp>
                      <wps:cNvSpPr/>
                      <wps:spPr>
                        <a:xfrm>
                          <a:off x="0" y="0"/>
                          <a:ext cx="2510790" cy="58674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C93BBC" w:rsidRDefault="006B2AE1" w:rsidP="00EA3F5A">
                            <w:pPr>
                              <w:jc w:val="center"/>
                              <w:rPr>
                                <w:rFonts w:ascii="Myriad Pro" w:hAnsi="Myriad Pro"/>
                                <w:color w:val="595959"/>
                                <w:sz w:val="20"/>
                                <w:szCs w:val="20"/>
                              </w:rPr>
                            </w:pPr>
                            <w:r w:rsidRPr="00C93BBC">
                              <w:rPr>
                                <w:rFonts w:ascii="Myriad Pro" w:eastAsia="+mn-ea" w:hAnsi="Myriad Pro" w:cs="+mn-cs"/>
                                <w:color w:val="595959"/>
                                <w:sz w:val="20"/>
                                <w:szCs w:val="20"/>
                                <w:lang w:val="en-US"/>
                              </w:rPr>
                              <w:t>Room closed and sign placed on door stating "NO ENTRY" with date and time of closure noted.</w:t>
                            </w:r>
                          </w:p>
                          <w:p w:rsidR="006B2AE1" w:rsidRDefault="006B2AE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06E4424B" id="Rounded Rectangle 199" o:spid="_x0000_s1039" style="position:absolute;margin-left:135pt;margin-top:10pt;width:197.7pt;height:46.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" fillcolor="#c3d1eb" strokecolor="#4472c4" strokeweight="1.5pt">
                <v:stroke joinstyle="miter"/>
                <v:textbox>
                  <w:txbxContent>
                    <w:p w:rsidR="006B2AE1" w:rsidRPr="00C93BBC" w:rsidRDefault="006B2AE1" w:rsidP="00EA3F5A">
                      <w:pPr>
                        <w:jc w:val="center"/>
                        <w:rPr>
                          <w:rFonts w:ascii="Myriad Pro" w:hAnsi="Myriad Pro"/>
                          <w:color w:val="595959"/>
                          <w:sz w:val="20"/>
                          <w:szCs w:val="20"/>
                        </w:rPr>
                      </w:pPr>
                      <w:r w:rsidRPr="00C93BBC">
                        <w:rPr>
                          <w:rFonts w:ascii="Myriad Pro" w:eastAsia="+mn-ea" w:hAnsi="Myriad Pro" w:cs="+mn-cs"/>
                          <w:color w:val="595959"/>
                          <w:sz w:val="20"/>
                          <w:szCs w:val="20"/>
                          <w:lang w:val="en-US"/>
                        </w:rPr>
                        <w:t>Room closed and sign placed on door stating "NO ENTRY" with date and time of closure noted.</w:t>
                      </w:r>
                    </w:p>
                    <w:p w:rsidR="006B2AE1" w:rsidRDefault="006B2AE1"/>
                  </w:txbxContent>
                </v:textbox>
                <w10:wrap anchorx="margin"/>
              </v:roundrect>
            </w:pict>
          </mc:Fallback>
        </mc:AlternateContent>
      </w:r>
    </w:p>
    <w:p w:rsidR="00EA3F5A" w:rsidRDefault="002E6C20" w:rsidP="00F91671">
      <w:pPr>
        <w:pStyle w:val="Header"/>
        <w:rPr>
          <w:rFonts w:ascii="Arial" w:hAnsi="Arial" w:cs="Arial"/>
          <w:b/>
          <w:sz w:val="18"/>
          <w:szCs w:val="18"/>
        </w:rPr>
      </w:pPr>
      <w:r>
        <w:rPr>
          <w:rFonts w:ascii="Myriad Pro" w:hAnsi="Myriad Pro"/>
          <w:noProof/>
          <w:color w:val="595959"/>
          <w:lang w:eastAsia="en-GB"/>
        </w:rPr>
        <mc:AlternateContent>
          <mc:Choice Requires="wps">
            <w:drawing>
              <wp:anchor distT="0" distB="0" distL="114300" distR="114300" simplePos="0" relativeHeight="251689984" behindDoc="0" locked="0" layoutInCell="1" allowOverlap="1" wp14:anchorId="2D60E1E3" wp14:editId="0D6E2513">
                <wp:simplePos x="0" y="0"/>
                <wp:positionH relativeFrom="column">
                  <wp:posOffset>4457065</wp:posOffset>
                </wp:positionH>
                <wp:positionV relativeFrom="paragraph">
                  <wp:posOffset>52705</wp:posOffset>
                </wp:positionV>
                <wp:extent cx="1628775" cy="910590"/>
                <wp:effectExtent l="0" t="0" r="28575" b="22860"/>
                <wp:wrapNone/>
                <wp:docPr id="224" name="Rounded Rectangle 224"/>
                <wp:cNvGraphicFramePr/>
                <a:graphic xmlns:a="http://schemas.openxmlformats.org/drawingml/2006/main">
                  <a:graphicData uri="http://schemas.microsoft.com/office/word/2010/wordprocessingShape">
                    <wps:wsp>
                      <wps:cNvSpPr/>
                      <wps:spPr>
                        <a:xfrm>
                          <a:off x="0" y="0"/>
                          <a:ext cx="1628775" cy="910590"/>
                        </a:xfrm>
                        <a:prstGeom prst="roundRect">
                          <a:avLst/>
                        </a:prstGeom>
                        <a:solidFill>
                          <a:srgbClr val="C3D1EB"/>
                        </a:solidFill>
                        <a:ln w="19050">
                          <a:solidFill>
                            <a:srgbClr val="4472C4"/>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B2AE1" w:rsidRPr="002E6C20" w:rsidRDefault="006B2AE1" w:rsidP="002E6C20">
                            <w:pPr>
                              <w:contextualSpacing/>
                              <w:rPr>
                                <w:rFonts w:ascii="Myriad Pro" w:hAnsi="Myriad Pro"/>
                                <w:color w:val="595959"/>
                                <w:sz w:val="20"/>
                                <w:szCs w:val="20"/>
                              </w:rPr>
                            </w:pPr>
                            <w:r w:rsidRPr="002E6C20">
                              <w:rPr>
                                <w:rFonts w:ascii="Myriad Pro" w:eastAsia="+mn-ea" w:hAnsi="Myriad Pro" w:cs="+mn-cs"/>
                                <w:color w:val="595959"/>
                                <w:sz w:val="20"/>
                                <w:szCs w:val="20"/>
                                <w:lang w:val="en-US" w:eastAsia="en-GB"/>
                              </w:rPr>
                              <w:t>Staff member notifies Head of Establishment of outcome of testing.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2D60E1E3" id="Rounded Rectangle 224" o:spid="_x0000_s1040" style="position:absolute;margin-left:350.95pt;margin-top:4.15pt;width:128.25pt;height:71.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" fillcolor="#c3d1eb" strokecolor="#4472c4" strokeweight="1.5pt">
                <v:stroke joinstyle="miter"/>
                <v:textbox>
                  <w:txbxContent>
                    <w:p w:rsidR="006B2AE1" w:rsidRPr="002E6C20" w:rsidRDefault="006B2AE1" w:rsidP="002E6C20">
                      <w:pPr>
                        <w:contextualSpacing/>
                        <w:rPr>
                          <w:rFonts w:ascii="Myriad Pro" w:hAnsi="Myriad Pro"/>
                          <w:color w:val="595959"/>
                          <w:sz w:val="20"/>
                          <w:szCs w:val="20"/>
                        </w:rPr>
                      </w:pPr>
                      <w:r w:rsidRPr="002E6C20">
                        <w:rPr>
                          <w:rFonts w:ascii="Myriad Pro" w:eastAsia="+mn-ea" w:hAnsi="Myriad Pro" w:cs="+mn-cs"/>
                          <w:color w:val="595959"/>
                          <w:sz w:val="20"/>
                          <w:szCs w:val="20"/>
                          <w:lang w:val="en-US" w:eastAsia="en-GB"/>
                        </w:rPr>
                        <w:t>Staff member notifies Head of Establishment of outcome of testing.</w:t>
                      </w:r>
                    </w:p>
                  </w:txbxContent>
                </v:textbox>
              </v:roundrect>
            </w:pict>
          </mc:Fallback>
        </mc:AlternateContent>
      </w: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C93BBC" w:rsidP="00F91671">
      <w:pPr>
        <w:pStyle w:val="Header"/>
        <w:rPr>
          <w:rFonts w:ascii="Arial" w:hAnsi="Arial" w:cs="Arial"/>
          <w:b/>
          <w:sz w:val="18"/>
          <w:szCs w:val="18"/>
        </w:rPr>
      </w:pPr>
      <w:r>
        <w:rPr>
          <w:rFonts w:ascii="Myriad Pro" w:hAnsi="Myriad Pro"/>
          <w:noProof/>
          <w:color w:val="595959"/>
          <w:lang w:eastAsia="en-GB"/>
        </w:rPr>
        <mc:AlternateContent>
          <mc:Choice Requires="wps">
            <w:drawing>
              <wp:anchor distT="0" distB="0" distL="114300" distR="114300" simplePos="0" relativeHeight="251691008" behindDoc="0" locked="0" layoutInCell="1" allowOverlap="1" wp14:anchorId="7A4CB2D3" wp14:editId="6B754BED">
                <wp:simplePos x="0" y="0"/>
                <wp:positionH relativeFrom="column">
                  <wp:posOffset>5257800</wp:posOffset>
                </wp:positionH>
                <wp:positionV relativeFrom="paragraph">
                  <wp:posOffset>56515</wp:posOffset>
                </wp:positionV>
                <wp:extent cx="19050" cy="3729990"/>
                <wp:effectExtent l="0" t="0" r="19050" b="22860"/>
                <wp:wrapNone/>
                <wp:docPr id="225" name="Straight Connector 225"/>
                <wp:cNvGraphicFramePr/>
                <a:graphic xmlns:a="http://schemas.openxmlformats.org/drawingml/2006/main">
                  <a:graphicData uri="http://schemas.microsoft.com/office/word/2010/wordprocessingShape">
                    <wps:wsp>
                      <wps:cNvCnPr/>
                      <wps:spPr>
                        <a:xfrm flipH="1">
                          <a:off x="0" y="0"/>
                          <a:ext cx="19050" cy="3729990"/>
                        </a:xfrm>
                        <a:prstGeom prst="line">
                          <a:avLst/>
                        </a:prstGeom>
                        <a:ln w="19050">
                          <a:solidFill>
                            <a:srgbClr val="4472C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line w14:anchorId="248C4F13" id="Straight Connector 225" o:spid="_x0000_s1026" style="position:absolute;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4pt,4.45pt" to="415.5pt,29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" strokecolor="#4472c4" strokeweight="1.5pt">
                <v:stroke joinstyle="miter"/>
              </v:line>
            </w:pict>
          </mc:Fallback>
        </mc:AlternateContent>
      </w: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EA3F5A" w:rsidRDefault="00EA3F5A" w:rsidP="00F91671">
      <w:pPr>
        <w:pStyle w:val="Header"/>
        <w:rPr>
          <w:rFonts w:ascii="Arial" w:hAnsi="Arial" w:cs="Arial"/>
          <w:b/>
          <w:sz w:val="18"/>
          <w:szCs w:val="18"/>
        </w:rPr>
      </w:pPr>
    </w:p>
    <w:p w:rsidR="00B34B3B" w:rsidRDefault="00B34B3B" w:rsidP="00F91671">
      <w:pPr>
        <w:pStyle w:val="Header"/>
        <w:rPr>
          <w:rFonts w:ascii="Arial" w:hAnsi="Arial" w:cs="Arial"/>
          <w:b/>
          <w:sz w:val="18"/>
          <w:szCs w:val="18"/>
        </w:rPr>
      </w:pPr>
    </w:p>
    <w:p w:rsidR="00F91671" w:rsidRPr="00FE3153" w:rsidRDefault="008A22FC" w:rsidP="00F91671">
      <w:pPr>
        <w:pStyle w:val="Header"/>
        <w:rPr>
          <w:rFonts w:ascii="Arial" w:hAnsi="Arial"/>
          <w:b/>
          <w:color w:val="002060"/>
          <w:sz w:val="32"/>
          <w:szCs w:val="32"/>
        </w:rPr>
      </w:pPr>
      <w:r>
        <w:rPr>
          <w:rFonts w:ascii="Arial" w:hAnsi="Arial" w:cs="Arial"/>
          <w:b/>
          <w:sz w:val="18"/>
          <w:szCs w:val="18"/>
        </w:rPr>
        <w:t xml:space="preserve">Work </w:t>
      </w:r>
      <w:r w:rsidR="00EA3F5A">
        <w:rPr>
          <w:rFonts w:ascii="Arial" w:hAnsi="Arial" w:cs="Arial"/>
          <w:b/>
          <w:sz w:val="18"/>
          <w:szCs w:val="18"/>
        </w:rPr>
        <w:t>Activi</w:t>
      </w:r>
      <w:r w:rsidR="00EA3F5A" w:rsidRPr="00BF3724">
        <w:rPr>
          <w:rFonts w:ascii="Arial" w:hAnsi="Arial" w:cs="Arial"/>
          <w:b/>
          <w:sz w:val="18"/>
          <w:szCs w:val="18"/>
        </w:rPr>
        <w:t>ty</w:t>
      </w:r>
      <w:r w:rsidR="00FE3153" w:rsidRPr="00BF3724">
        <w:rPr>
          <w:rFonts w:ascii="Arial" w:hAnsi="Arial" w:cs="Arial"/>
          <w:b/>
          <w:sz w:val="18"/>
          <w:szCs w:val="18"/>
        </w:rPr>
        <w:t xml:space="preserve">: </w:t>
      </w:r>
      <w:r w:rsidR="00F82F7B" w:rsidRPr="00F82F7B">
        <w:rPr>
          <w:rFonts w:ascii="Arial" w:hAnsi="Arial"/>
          <w:b/>
          <w:bCs/>
          <w:sz w:val="20"/>
          <w:szCs w:val="20"/>
        </w:rPr>
        <w:t>Potential for transmission of viral infections e.g. - COVID-19 in educational establishments</w:t>
      </w:r>
    </w:p>
    <w:p w:rsidR="00722DA2" w:rsidRPr="00FE3153" w:rsidRDefault="00722DA2" w:rsidP="00F91671">
      <w:pPr>
        <w:pStyle w:val="Header"/>
        <w:rPr>
          <w:rFonts w:ascii="Arial" w:hAnsi="Arial"/>
          <w:b/>
          <w:color w:val="002060"/>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F91671" w:rsidRPr="00EE60F5" w:rsidTr="00122EEE">
        <w:trPr>
          <w:trHeight w:val="454"/>
        </w:trPr>
        <w:tc>
          <w:tcPr>
            <w:tcW w:w="10456" w:type="dxa"/>
            <w:shd w:val="clear" w:color="auto" w:fill="auto"/>
          </w:tcPr>
          <w:p w:rsidR="00F91671" w:rsidRPr="00742DA1" w:rsidRDefault="00F91671" w:rsidP="00F91671">
            <w:pPr>
              <w:rPr>
                <w:rFonts w:ascii="Arial" w:hAnsi="Arial" w:cs="Arial"/>
                <w:color w:val="FFFFFF" w:themeColor="background1"/>
              </w:rPr>
            </w:pPr>
            <w:r w:rsidRPr="00EE60F5">
              <w:rPr>
                <w:rFonts w:ascii="Arial" w:hAnsi="Arial" w:cs="Arial"/>
                <w:color w:val="FFFFFF" w:themeColor="background1"/>
                <w:highlight w:val="darkGray"/>
              </w:rPr>
              <w:t>PRE-OPERATIONAL CHECKS</w:t>
            </w:r>
          </w:p>
          <w:p w:rsidR="00F91671" w:rsidRPr="00595820" w:rsidRDefault="00F91671" w:rsidP="00F91671">
            <w:pPr>
              <w:rPr>
                <w:rFonts w:ascii="Arial" w:hAnsi="Arial" w:cs="Arial"/>
                <w:color w:val="002060"/>
                <w:sz w:val="20"/>
                <w:szCs w:val="20"/>
              </w:rPr>
            </w:pPr>
          </w:p>
          <w:p w:rsidR="007F35D4" w:rsidRDefault="007F35D4" w:rsidP="007F35D4">
            <w:pPr>
              <w:rPr>
                <w:rFonts w:ascii="Arial" w:hAnsi="Arial" w:cs="Arial"/>
                <w:sz w:val="20"/>
                <w:szCs w:val="20"/>
              </w:rPr>
            </w:pPr>
            <w:r>
              <w:rPr>
                <w:rFonts w:ascii="Arial" w:hAnsi="Arial" w:cs="Arial"/>
                <w:sz w:val="20"/>
                <w:szCs w:val="20"/>
              </w:rPr>
              <w:t xml:space="preserve">      </w:t>
            </w:r>
            <w:r w:rsidR="00507DF9">
              <w:rPr>
                <w:rFonts w:ascii="Arial" w:hAnsi="Arial" w:cs="Arial"/>
                <w:sz w:val="20"/>
                <w:szCs w:val="20"/>
              </w:rPr>
              <w:t xml:space="preserve">Refer to the guidance document </w:t>
            </w:r>
            <w:r w:rsidR="000A3500">
              <w:rPr>
                <w:rFonts w:ascii="Arial" w:hAnsi="Arial" w:cs="Arial"/>
                <w:sz w:val="20"/>
                <w:szCs w:val="20"/>
              </w:rPr>
              <w:t>(NHS Inform COVID-</w:t>
            </w:r>
            <w:r>
              <w:rPr>
                <w:rFonts w:ascii="Arial" w:hAnsi="Arial" w:cs="Arial"/>
                <w:sz w:val="20"/>
                <w:szCs w:val="20"/>
              </w:rPr>
              <w:t>19)</w:t>
            </w:r>
          </w:p>
          <w:p w:rsidR="002B2606" w:rsidRDefault="002B2606" w:rsidP="007F35D4">
            <w:pPr>
              <w:rPr>
                <w:rFonts w:ascii="Arial" w:hAnsi="Arial" w:cs="Arial"/>
                <w:sz w:val="20"/>
                <w:szCs w:val="20"/>
              </w:rPr>
            </w:pPr>
          </w:p>
          <w:p w:rsidR="007F35D4" w:rsidRDefault="00D036EE" w:rsidP="00D74C81">
            <w:pPr>
              <w:ind w:left="360"/>
              <w:rPr>
                <w:rStyle w:val="Hyperlink"/>
                <w:rFonts w:ascii="Arial" w:hAnsi="Arial" w:cs="Arial"/>
                <w:sz w:val="20"/>
                <w:szCs w:val="20"/>
              </w:rPr>
            </w:pPr>
            <w:hyperlink r:id="rId66" w:history="1">
              <w:r w:rsidR="00D74C81" w:rsidRPr="008D4854">
                <w:rPr>
                  <w:rStyle w:val="Hyperlink"/>
                  <w:rFonts w:ascii="Arial" w:hAnsi="Arial" w:cs="Arial"/>
                  <w:sz w:val="20"/>
                  <w:szCs w:val="20"/>
                </w:rPr>
                <w:t>https://www.nhsinform.scot/illnesses-and-conditions/infections-and-poisoning/coronavirus-covid-19</w:t>
              </w:r>
            </w:hyperlink>
          </w:p>
          <w:p w:rsidR="00C06465" w:rsidRDefault="00C06465" w:rsidP="00D74C81">
            <w:pPr>
              <w:ind w:left="360"/>
              <w:rPr>
                <w:rFonts w:ascii="Arial" w:hAnsi="Arial" w:cs="Arial"/>
                <w:sz w:val="20"/>
                <w:szCs w:val="20"/>
              </w:rPr>
            </w:pPr>
          </w:p>
          <w:p w:rsidR="00D74C81" w:rsidRPr="002B76C5" w:rsidRDefault="00D74C81" w:rsidP="00D74C81">
            <w:pPr>
              <w:ind w:left="360"/>
              <w:rPr>
                <w:rFonts w:ascii="Arial" w:hAnsi="Arial" w:cs="Arial"/>
                <w:sz w:val="20"/>
                <w:szCs w:val="20"/>
              </w:rPr>
            </w:pPr>
          </w:p>
        </w:tc>
      </w:tr>
      <w:tr w:rsidR="00F91671" w:rsidRPr="00595820" w:rsidTr="00122EEE">
        <w:trPr>
          <w:trHeight w:val="454"/>
        </w:trPr>
        <w:tc>
          <w:tcPr>
            <w:tcW w:w="10456" w:type="dxa"/>
            <w:shd w:val="clear" w:color="auto" w:fill="auto"/>
          </w:tcPr>
          <w:p w:rsidR="00F91671" w:rsidRPr="002B2606" w:rsidRDefault="00F91671" w:rsidP="00F91671">
            <w:pPr>
              <w:rPr>
                <w:rFonts w:ascii="Arial" w:hAnsi="Arial" w:cs="Arial"/>
              </w:rPr>
            </w:pPr>
            <w:r w:rsidRPr="002B2606">
              <w:rPr>
                <w:rFonts w:ascii="Arial" w:hAnsi="Arial" w:cs="Arial"/>
              </w:rPr>
              <w:t>OPERATIONAL CHECKS &amp; SAFE WORKING</w:t>
            </w:r>
          </w:p>
          <w:p w:rsidR="001840FB" w:rsidRPr="002B2606" w:rsidRDefault="001840FB" w:rsidP="001840FB">
            <w:pPr>
              <w:rPr>
                <w:rFonts w:ascii="Arial" w:hAnsi="Arial" w:cs="Arial"/>
                <w:sz w:val="20"/>
                <w:szCs w:val="20"/>
              </w:rPr>
            </w:pPr>
          </w:p>
          <w:p w:rsidR="001840FB" w:rsidRPr="002B2606" w:rsidRDefault="007821E8" w:rsidP="001840FB">
            <w:pPr>
              <w:rPr>
                <w:rFonts w:ascii="Arial" w:hAnsi="Arial" w:cs="Arial"/>
                <w:b/>
                <w:sz w:val="20"/>
                <w:szCs w:val="20"/>
              </w:rPr>
            </w:pPr>
            <w:r w:rsidRPr="002B2606">
              <w:rPr>
                <w:rFonts w:ascii="Arial" w:hAnsi="Arial" w:cs="Arial"/>
                <w:b/>
                <w:sz w:val="20"/>
                <w:szCs w:val="20"/>
              </w:rPr>
              <w:t xml:space="preserve">As an </w:t>
            </w:r>
            <w:r w:rsidR="007410A0" w:rsidRPr="002B2606">
              <w:rPr>
                <w:rFonts w:ascii="Arial" w:hAnsi="Arial" w:cs="Arial"/>
                <w:b/>
                <w:sz w:val="20"/>
                <w:szCs w:val="20"/>
              </w:rPr>
              <w:t>e</w:t>
            </w:r>
            <w:r w:rsidR="001840FB" w:rsidRPr="002B2606">
              <w:rPr>
                <w:rFonts w:ascii="Arial" w:hAnsi="Arial" w:cs="Arial"/>
                <w:b/>
                <w:sz w:val="20"/>
                <w:szCs w:val="20"/>
              </w:rPr>
              <w:t xml:space="preserve">mployer </w:t>
            </w:r>
            <w:r w:rsidRPr="002B2606">
              <w:rPr>
                <w:rFonts w:ascii="Arial" w:hAnsi="Arial" w:cs="Arial"/>
                <w:b/>
                <w:sz w:val="20"/>
                <w:szCs w:val="20"/>
              </w:rPr>
              <w:t xml:space="preserve">it’s our </w:t>
            </w:r>
            <w:r w:rsidR="001840FB" w:rsidRPr="002B2606">
              <w:rPr>
                <w:rFonts w:ascii="Arial" w:hAnsi="Arial" w:cs="Arial"/>
                <w:b/>
                <w:sz w:val="20"/>
                <w:szCs w:val="20"/>
              </w:rPr>
              <w:t>duty to</w:t>
            </w:r>
            <w:r w:rsidRPr="002B2606">
              <w:rPr>
                <w:rFonts w:ascii="Arial" w:hAnsi="Arial" w:cs="Arial"/>
                <w:b/>
                <w:sz w:val="20"/>
                <w:szCs w:val="20"/>
              </w:rPr>
              <w:t xml:space="preserve"> protect all our </w:t>
            </w:r>
            <w:r w:rsidR="0037664B" w:rsidRPr="002B2606">
              <w:rPr>
                <w:rFonts w:ascii="Arial" w:hAnsi="Arial" w:cs="Arial"/>
                <w:b/>
                <w:sz w:val="20"/>
                <w:szCs w:val="20"/>
              </w:rPr>
              <w:t>staff</w:t>
            </w:r>
            <w:r w:rsidR="00CA646F" w:rsidRPr="002B2606">
              <w:rPr>
                <w:rFonts w:ascii="Arial" w:hAnsi="Arial" w:cs="Arial"/>
                <w:b/>
                <w:sz w:val="20"/>
                <w:szCs w:val="20"/>
              </w:rPr>
              <w:t xml:space="preserve"> and staff to protect themselves.</w:t>
            </w:r>
          </w:p>
          <w:p w:rsidR="001840FB" w:rsidRPr="002B2606" w:rsidRDefault="001840FB" w:rsidP="001840FB">
            <w:pPr>
              <w:rPr>
                <w:rFonts w:ascii="Arial" w:hAnsi="Arial" w:cs="Arial"/>
                <w:sz w:val="20"/>
                <w:szCs w:val="20"/>
              </w:rPr>
            </w:pPr>
          </w:p>
          <w:p w:rsidR="007F35D4" w:rsidRPr="002B2606" w:rsidRDefault="00F36557" w:rsidP="007F35D4">
            <w:pPr>
              <w:pStyle w:val="ListParagraph"/>
              <w:numPr>
                <w:ilvl w:val="0"/>
                <w:numId w:val="1"/>
              </w:numPr>
              <w:rPr>
                <w:rFonts w:ascii="Arial" w:hAnsi="Arial" w:cs="Arial"/>
                <w:sz w:val="20"/>
                <w:szCs w:val="20"/>
              </w:rPr>
            </w:pPr>
            <w:r w:rsidRPr="002B2606">
              <w:rPr>
                <w:rFonts w:ascii="Arial" w:hAnsi="Arial" w:cs="Arial"/>
                <w:sz w:val="20"/>
                <w:szCs w:val="20"/>
              </w:rPr>
              <w:t>It</w:t>
            </w:r>
            <w:r w:rsidR="001840FB" w:rsidRPr="002B2606">
              <w:rPr>
                <w:rFonts w:ascii="Arial" w:hAnsi="Arial" w:cs="Arial"/>
                <w:sz w:val="20"/>
                <w:szCs w:val="20"/>
              </w:rPr>
              <w:t xml:space="preserve"> is important to be prepared for the possibility of sickness in the workplace by having any n</w:t>
            </w:r>
            <w:r w:rsidR="00275630" w:rsidRPr="002B2606">
              <w:rPr>
                <w:rFonts w:ascii="Arial" w:hAnsi="Arial" w:cs="Arial"/>
                <w:sz w:val="20"/>
                <w:szCs w:val="20"/>
              </w:rPr>
              <w:t>ecessary cleaning equipment.</w:t>
            </w:r>
          </w:p>
          <w:p w:rsidR="007F35D4" w:rsidRPr="002B2606" w:rsidRDefault="007F35D4" w:rsidP="007F35D4">
            <w:pPr>
              <w:rPr>
                <w:rFonts w:ascii="Arial" w:hAnsi="Arial" w:cs="Arial"/>
                <w:sz w:val="20"/>
                <w:szCs w:val="20"/>
              </w:rPr>
            </w:pPr>
          </w:p>
          <w:p w:rsidR="0040570C" w:rsidRPr="002B2606" w:rsidRDefault="001840FB" w:rsidP="007F35D4">
            <w:pPr>
              <w:pStyle w:val="ListParagraph"/>
              <w:numPr>
                <w:ilvl w:val="0"/>
                <w:numId w:val="1"/>
              </w:numPr>
              <w:rPr>
                <w:rFonts w:ascii="Arial" w:hAnsi="Arial" w:cs="Arial"/>
                <w:sz w:val="20"/>
                <w:szCs w:val="20"/>
              </w:rPr>
            </w:pPr>
            <w:r w:rsidRPr="002B2606">
              <w:rPr>
                <w:rFonts w:ascii="Arial" w:hAnsi="Arial" w:cs="Arial"/>
                <w:sz w:val="20"/>
                <w:szCs w:val="20"/>
              </w:rPr>
              <w:t xml:space="preserve">If staff report in sick with symptoms </w:t>
            </w:r>
            <w:r w:rsidR="00F36557" w:rsidRPr="002B2606">
              <w:rPr>
                <w:rFonts w:ascii="Arial" w:hAnsi="Arial" w:cs="Arial"/>
                <w:b/>
                <w:color w:val="3C4245"/>
                <w:kern w:val="36"/>
                <w:sz w:val="20"/>
                <w:szCs w:val="20"/>
                <w:lang w:eastAsia="en-GB"/>
              </w:rPr>
              <w:t>Coronavirus disease (COVID-19)</w:t>
            </w:r>
            <w:r w:rsidR="00F36557" w:rsidRPr="002B2606">
              <w:rPr>
                <w:rFonts w:ascii="Arial" w:hAnsi="Arial" w:cs="Arial"/>
                <w:color w:val="3C4245"/>
                <w:kern w:val="36"/>
                <w:sz w:val="20"/>
                <w:szCs w:val="20"/>
                <w:lang w:eastAsia="en-GB"/>
              </w:rPr>
              <w:t> </w:t>
            </w:r>
            <w:r w:rsidRPr="002B2606">
              <w:rPr>
                <w:rFonts w:ascii="Arial" w:hAnsi="Arial" w:cs="Arial"/>
                <w:sz w:val="20"/>
                <w:szCs w:val="20"/>
              </w:rPr>
              <w:t xml:space="preserve">they should </w:t>
            </w:r>
            <w:r w:rsidR="0040570C" w:rsidRPr="002B2606">
              <w:rPr>
                <w:rFonts w:ascii="Arial" w:hAnsi="Arial" w:cs="Arial"/>
                <w:sz w:val="20"/>
                <w:szCs w:val="20"/>
              </w:rPr>
              <w:t xml:space="preserve">follow the steps identified in </w:t>
            </w:r>
            <w:r w:rsidR="002B2606" w:rsidRPr="002B2606">
              <w:rPr>
                <w:rFonts w:ascii="Arial" w:hAnsi="Arial" w:cs="Arial"/>
                <w:sz w:val="20"/>
                <w:szCs w:val="20"/>
              </w:rPr>
              <w:t xml:space="preserve">the </w:t>
            </w:r>
            <w:hyperlink r:id="rId67" w:history="1">
              <w:r w:rsidR="002B2606" w:rsidRPr="00F4295A">
                <w:rPr>
                  <w:rStyle w:val="Hyperlink"/>
                  <w:rFonts w:ascii="Arial" w:hAnsi="Arial" w:cs="Arial"/>
                  <w:b/>
                  <w:sz w:val="20"/>
                  <w:szCs w:val="20"/>
                </w:rPr>
                <w:t>Corporate COVID-19</w:t>
              </w:r>
              <w:r w:rsidR="0040570C" w:rsidRPr="00F4295A">
                <w:rPr>
                  <w:rStyle w:val="Hyperlink"/>
                  <w:rFonts w:ascii="Arial" w:hAnsi="Arial" w:cs="Arial"/>
                  <w:sz w:val="20"/>
                  <w:szCs w:val="20"/>
                </w:rPr>
                <w:t xml:space="preserve"> risk assessment</w:t>
              </w:r>
            </w:hyperlink>
            <w:r w:rsidR="0034511E">
              <w:rPr>
                <w:rFonts w:ascii="Arial" w:hAnsi="Arial" w:cs="Arial"/>
                <w:sz w:val="20"/>
                <w:szCs w:val="20"/>
              </w:rPr>
              <w:t xml:space="preserve"> held on the Source/</w:t>
            </w:r>
            <w:r w:rsidR="002B2606" w:rsidRPr="002B2606">
              <w:rPr>
                <w:rFonts w:ascii="Arial" w:hAnsi="Arial" w:cs="Arial"/>
                <w:sz w:val="20"/>
                <w:szCs w:val="20"/>
              </w:rPr>
              <w:t>SharePoint/ERIN</w:t>
            </w:r>
            <w:r w:rsidR="0040570C" w:rsidRPr="002B2606">
              <w:rPr>
                <w:rFonts w:ascii="Arial" w:hAnsi="Arial" w:cs="Arial"/>
                <w:sz w:val="20"/>
                <w:szCs w:val="20"/>
              </w:rPr>
              <w:t xml:space="preserve">, they must also </w:t>
            </w:r>
            <w:r w:rsidR="009059BB" w:rsidRPr="002B2606">
              <w:rPr>
                <w:rFonts w:ascii="Arial" w:hAnsi="Arial" w:cs="Arial"/>
                <w:sz w:val="20"/>
                <w:szCs w:val="20"/>
              </w:rPr>
              <w:t xml:space="preserve">seek </w:t>
            </w:r>
            <w:r w:rsidR="00F36557" w:rsidRPr="002B2606">
              <w:rPr>
                <w:rFonts w:ascii="Arial" w:hAnsi="Arial" w:cs="Arial"/>
                <w:sz w:val="20"/>
                <w:szCs w:val="20"/>
              </w:rPr>
              <w:t xml:space="preserve">medical </w:t>
            </w:r>
            <w:r w:rsidR="009059BB" w:rsidRPr="002B2606">
              <w:rPr>
                <w:rFonts w:ascii="Arial" w:hAnsi="Arial" w:cs="Arial"/>
                <w:sz w:val="20"/>
                <w:szCs w:val="20"/>
              </w:rPr>
              <w:t>advice/</w:t>
            </w:r>
            <w:r w:rsidR="00F36557" w:rsidRPr="002B2606">
              <w:rPr>
                <w:rFonts w:ascii="Arial" w:hAnsi="Arial" w:cs="Arial"/>
                <w:sz w:val="20"/>
                <w:szCs w:val="20"/>
              </w:rPr>
              <w:t>assistance</w:t>
            </w:r>
            <w:r w:rsidRPr="002B2606">
              <w:rPr>
                <w:rFonts w:ascii="Arial" w:hAnsi="Arial" w:cs="Arial"/>
                <w:sz w:val="20"/>
                <w:szCs w:val="20"/>
              </w:rPr>
              <w:t>.</w:t>
            </w:r>
          </w:p>
          <w:p w:rsidR="007821E8" w:rsidRPr="002B2606" w:rsidRDefault="007821E8" w:rsidP="00156260">
            <w:pPr>
              <w:rPr>
                <w:rFonts w:ascii="Arial" w:hAnsi="Arial" w:cs="Arial"/>
                <w:sz w:val="20"/>
                <w:szCs w:val="20"/>
              </w:rPr>
            </w:pPr>
          </w:p>
          <w:p w:rsidR="007821E8" w:rsidRPr="002B2606" w:rsidRDefault="007821E8" w:rsidP="007821E8">
            <w:pPr>
              <w:pStyle w:val="ListParagraph"/>
              <w:numPr>
                <w:ilvl w:val="0"/>
                <w:numId w:val="1"/>
              </w:numPr>
              <w:rPr>
                <w:rFonts w:ascii="Arial" w:hAnsi="Arial" w:cs="Arial"/>
                <w:sz w:val="20"/>
                <w:szCs w:val="20"/>
              </w:rPr>
            </w:pPr>
            <w:r w:rsidRPr="002B2606">
              <w:rPr>
                <w:rFonts w:ascii="Arial" w:hAnsi="Arial" w:cs="Arial"/>
                <w:sz w:val="20"/>
                <w:szCs w:val="20"/>
              </w:rPr>
              <w:t xml:space="preserve">Welfare facilities </w:t>
            </w:r>
            <w:r w:rsidR="00613A42" w:rsidRPr="002B2606">
              <w:rPr>
                <w:rFonts w:ascii="Arial" w:hAnsi="Arial" w:cs="Arial"/>
                <w:sz w:val="20"/>
                <w:szCs w:val="20"/>
              </w:rPr>
              <w:t xml:space="preserve">to be </w:t>
            </w:r>
            <w:r w:rsidRPr="002B2606">
              <w:rPr>
                <w:rFonts w:ascii="Arial" w:hAnsi="Arial" w:cs="Arial"/>
                <w:sz w:val="20"/>
                <w:szCs w:val="20"/>
              </w:rPr>
              <w:t xml:space="preserve">stocked with adequate supplies of soap, hot running water, proper hand drying facilities, and where applicable hand sanitisers/alcohol gels, </w:t>
            </w:r>
            <w:r w:rsidRPr="002B2606">
              <w:rPr>
                <w:rFonts w:ascii="Arial" w:hAnsi="Arial" w:cs="Arial"/>
                <w:b/>
                <w:sz w:val="20"/>
                <w:szCs w:val="20"/>
              </w:rPr>
              <w:t xml:space="preserve">note </w:t>
            </w:r>
            <w:r w:rsidRPr="002B2606">
              <w:rPr>
                <w:rFonts w:ascii="Arial" w:hAnsi="Arial" w:cs="Arial"/>
                <w:sz w:val="20"/>
                <w:szCs w:val="20"/>
              </w:rPr>
              <w:t>that the alcohol gels must consist of a</w:t>
            </w:r>
            <w:r w:rsidR="008F2D9B" w:rsidRPr="002B2606">
              <w:rPr>
                <w:rFonts w:ascii="Arial" w:hAnsi="Arial" w:cs="Arial"/>
                <w:sz w:val="20"/>
                <w:szCs w:val="20"/>
              </w:rPr>
              <w:t>t least a</w:t>
            </w:r>
            <w:r w:rsidRPr="002B2606">
              <w:rPr>
                <w:rFonts w:ascii="Arial" w:hAnsi="Arial" w:cs="Arial"/>
                <w:sz w:val="20"/>
                <w:szCs w:val="20"/>
              </w:rPr>
              <w:t xml:space="preserve"> ratio of</w:t>
            </w:r>
            <w:r w:rsidR="00156260" w:rsidRPr="002B2606">
              <w:rPr>
                <w:rFonts w:ascii="Arial" w:hAnsi="Arial" w:cs="Arial"/>
                <w:sz w:val="20"/>
                <w:szCs w:val="20"/>
              </w:rPr>
              <w:t xml:space="preserve"> 60%&gt;</w:t>
            </w:r>
            <w:r w:rsidRPr="002B2606">
              <w:rPr>
                <w:rFonts w:ascii="Arial" w:hAnsi="Arial" w:cs="Arial"/>
                <w:sz w:val="20"/>
                <w:szCs w:val="20"/>
              </w:rPr>
              <w:t xml:space="preserve"> alcohol based product</w:t>
            </w:r>
            <w:r w:rsidR="00613A42" w:rsidRPr="002B2606">
              <w:rPr>
                <w:rFonts w:ascii="Arial" w:hAnsi="Arial" w:cs="Arial"/>
                <w:sz w:val="20"/>
                <w:szCs w:val="20"/>
              </w:rPr>
              <w:t xml:space="preserve"> to be effective against viruses such as Covid-19.</w:t>
            </w:r>
            <w:r w:rsidR="00613A42" w:rsidRPr="002B2606">
              <w:rPr>
                <w:rFonts w:ascii="Arial" w:hAnsi="Arial" w:cs="Arial"/>
                <w:sz w:val="18"/>
                <w:szCs w:val="18"/>
              </w:rPr>
              <w:t xml:space="preserve"> </w:t>
            </w:r>
            <w:r w:rsidR="00613A42" w:rsidRPr="002B2606">
              <w:rPr>
                <w:rFonts w:ascii="Arial" w:hAnsi="Arial" w:cs="Arial"/>
                <w:sz w:val="20"/>
                <w:szCs w:val="20"/>
              </w:rPr>
              <w:t>Hand sanit</w:t>
            </w:r>
            <w:r w:rsidR="00156260" w:rsidRPr="002B2606">
              <w:rPr>
                <w:rFonts w:ascii="Arial" w:hAnsi="Arial" w:cs="Arial"/>
                <w:sz w:val="20"/>
                <w:szCs w:val="20"/>
              </w:rPr>
              <w:t>isers with more than 60%</w:t>
            </w:r>
            <w:r w:rsidR="00613A42" w:rsidRPr="002B2606">
              <w:rPr>
                <w:rFonts w:ascii="Arial" w:hAnsi="Arial" w:cs="Arial"/>
                <w:sz w:val="20"/>
                <w:szCs w:val="20"/>
              </w:rPr>
              <w:t xml:space="preserve"> alcohol content are most effective at killing microbes.</w:t>
            </w:r>
          </w:p>
          <w:p w:rsidR="007821E8" w:rsidRPr="002B2606" w:rsidRDefault="007821E8" w:rsidP="007821E8">
            <w:pPr>
              <w:pStyle w:val="ListParagraph"/>
              <w:rPr>
                <w:rFonts w:ascii="Arial" w:hAnsi="Arial" w:cs="Arial"/>
                <w:sz w:val="20"/>
                <w:szCs w:val="20"/>
              </w:rPr>
            </w:pPr>
          </w:p>
          <w:p w:rsidR="007821E8" w:rsidRPr="002B2606" w:rsidRDefault="001840FB" w:rsidP="007821E8">
            <w:pPr>
              <w:pStyle w:val="ListParagraph"/>
              <w:numPr>
                <w:ilvl w:val="0"/>
                <w:numId w:val="1"/>
              </w:numPr>
              <w:rPr>
                <w:rFonts w:ascii="Arial" w:hAnsi="Arial" w:cs="Arial"/>
                <w:sz w:val="20"/>
                <w:szCs w:val="20"/>
              </w:rPr>
            </w:pPr>
            <w:r w:rsidRPr="002B2606">
              <w:rPr>
                <w:rFonts w:ascii="Arial" w:hAnsi="Arial" w:cs="Arial"/>
                <w:sz w:val="20"/>
                <w:szCs w:val="20"/>
              </w:rPr>
              <w:t>Always flush the to</w:t>
            </w:r>
            <w:r w:rsidR="007821E8" w:rsidRPr="002B2606">
              <w:rPr>
                <w:rFonts w:ascii="Arial" w:hAnsi="Arial" w:cs="Arial"/>
                <w:sz w:val="20"/>
                <w:szCs w:val="20"/>
              </w:rPr>
              <w:t>ilet with the seat and lid down</w:t>
            </w:r>
            <w:r w:rsidR="0034511E">
              <w:rPr>
                <w:rFonts w:ascii="Arial" w:hAnsi="Arial" w:cs="Arial"/>
                <w:sz w:val="20"/>
                <w:szCs w:val="20"/>
              </w:rPr>
              <w:t xml:space="preserve"> to prevent </w:t>
            </w:r>
            <w:r w:rsidR="004D6D31">
              <w:rPr>
                <w:rFonts w:ascii="Arial" w:hAnsi="Arial" w:cs="Arial"/>
                <w:sz w:val="20"/>
                <w:szCs w:val="20"/>
              </w:rPr>
              <w:t>unnecessary airborne droplets and potential to spread germs.</w:t>
            </w:r>
          </w:p>
          <w:p w:rsidR="000551DF" w:rsidRPr="009B4DE5" w:rsidRDefault="000551DF" w:rsidP="001840FB">
            <w:pPr>
              <w:ind w:left="720"/>
              <w:rPr>
                <w:rFonts w:ascii="Arial" w:hAnsi="Arial" w:cs="Arial"/>
                <w:sz w:val="20"/>
                <w:szCs w:val="20"/>
                <w:highlight w:val="yellow"/>
              </w:rPr>
            </w:pPr>
          </w:p>
        </w:tc>
      </w:tr>
      <w:tr w:rsidR="00F91671" w:rsidRPr="00595820" w:rsidTr="00122EEE">
        <w:trPr>
          <w:trHeight w:val="454"/>
        </w:trPr>
        <w:tc>
          <w:tcPr>
            <w:tcW w:w="10456" w:type="dxa"/>
            <w:shd w:val="clear" w:color="auto" w:fill="auto"/>
          </w:tcPr>
          <w:p w:rsidR="00F91671" w:rsidRPr="00742DA1" w:rsidRDefault="00F91671" w:rsidP="00F91671">
            <w:pPr>
              <w:rPr>
                <w:rFonts w:ascii="Arial" w:hAnsi="Arial" w:cs="Arial"/>
                <w:color w:val="FFFFFF" w:themeColor="background1"/>
              </w:rPr>
            </w:pPr>
            <w:r w:rsidRPr="00EE60F5">
              <w:rPr>
                <w:rFonts w:ascii="Arial" w:hAnsi="Arial" w:cs="Arial"/>
                <w:color w:val="FFFFFF" w:themeColor="background1"/>
                <w:highlight w:val="darkGray"/>
              </w:rPr>
              <w:t>HOUSEKEEPING</w:t>
            </w:r>
          </w:p>
          <w:p w:rsidR="00F91671" w:rsidRDefault="00F91671" w:rsidP="00F91671">
            <w:pPr>
              <w:rPr>
                <w:rFonts w:ascii="Arial" w:hAnsi="Arial" w:cs="Arial"/>
                <w:b/>
                <w:color w:val="002060"/>
                <w:sz w:val="20"/>
                <w:szCs w:val="20"/>
              </w:rPr>
            </w:pPr>
          </w:p>
          <w:p w:rsidR="006B2B2C" w:rsidRPr="00F05EDF" w:rsidRDefault="00F05EDF" w:rsidP="00202CA7">
            <w:pPr>
              <w:pStyle w:val="ListParagraph"/>
              <w:numPr>
                <w:ilvl w:val="0"/>
                <w:numId w:val="6"/>
              </w:numPr>
              <w:rPr>
                <w:rFonts w:ascii="Arial" w:hAnsi="Arial" w:cs="Arial"/>
                <w:sz w:val="20"/>
                <w:szCs w:val="20"/>
              </w:rPr>
            </w:pPr>
            <w:r w:rsidRPr="00F05EDF">
              <w:rPr>
                <w:rFonts w:ascii="Arial" w:hAnsi="Arial" w:cs="Arial"/>
                <w:sz w:val="20"/>
                <w:szCs w:val="20"/>
              </w:rPr>
              <w:t>Working/walking area’s kept clear for safe access and egress, prevention of trips, slips, falls.</w:t>
            </w:r>
          </w:p>
          <w:p w:rsidR="00F05EDF" w:rsidRDefault="00F05EDF" w:rsidP="00202CA7">
            <w:pPr>
              <w:pStyle w:val="ListParagraph"/>
              <w:numPr>
                <w:ilvl w:val="0"/>
                <w:numId w:val="6"/>
              </w:numPr>
              <w:rPr>
                <w:rFonts w:ascii="Arial" w:hAnsi="Arial" w:cs="Arial"/>
                <w:sz w:val="20"/>
                <w:szCs w:val="20"/>
              </w:rPr>
            </w:pPr>
            <w:r w:rsidRPr="00F05EDF">
              <w:rPr>
                <w:rFonts w:ascii="Arial" w:hAnsi="Arial" w:cs="Arial"/>
                <w:sz w:val="20"/>
                <w:szCs w:val="20"/>
              </w:rPr>
              <w:t>Workstation kept tidy, clear desk policy applied at the end of the working shift</w:t>
            </w:r>
            <w:r>
              <w:rPr>
                <w:rFonts w:ascii="Arial" w:hAnsi="Arial" w:cs="Arial"/>
                <w:sz w:val="20"/>
                <w:szCs w:val="20"/>
              </w:rPr>
              <w:t>.</w:t>
            </w:r>
          </w:p>
          <w:p w:rsidR="00ED6F63" w:rsidRDefault="00ED6F63" w:rsidP="00202CA7">
            <w:pPr>
              <w:pStyle w:val="ListParagraph"/>
              <w:numPr>
                <w:ilvl w:val="0"/>
                <w:numId w:val="6"/>
              </w:numPr>
              <w:rPr>
                <w:rFonts w:ascii="Arial" w:hAnsi="Arial" w:cs="Arial"/>
                <w:sz w:val="20"/>
                <w:szCs w:val="20"/>
              </w:rPr>
            </w:pPr>
            <w:r>
              <w:rPr>
                <w:rFonts w:ascii="Arial" w:hAnsi="Arial" w:cs="Arial"/>
                <w:sz w:val="20"/>
                <w:szCs w:val="20"/>
              </w:rPr>
              <w:t xml:space="preserve">Use sterile wipes to clean hard surfaces, e.g. desk, keyboard, mouse/mat, phone etc. </w:t>
            </w:r>
            <w:r w:rsidR="00613A42">
              <w:rPr>
                <w:rFonts w:ascii="Arial" w:hAnsi="Arial" w:cs="Arial"/>
                <w:sz w:val="20"/>
                <w:szCs w:val="20"/>
              </w:rPr>
              <w:t>at the completion of your shift.</w:t>
            </w:r>
          </w:p>
          <w:p w:rsidR="00F05EDF" w:rsidRPr="00F05EDF" w:rsidRDefault="00F05EDF" w:rsidP="00F05EDF">
            <w:pPr>
              <w:pStyle w:val="ListParagraph"/>
              <w:rPr>
                <w:rFonts w:ascii="Arial" w:hAnsi="Arial" w:cs="Arial"/>
                <w:sz w:val="20"/>
                <w:szCs w:val="20"/>
              </w:rPr>
            </w:pPr>
          </w:p>
        </w:tc>
      </w:tr>
      <w:tr w:rsidR="00F91671" w:rsidRPr="00595820" w:rsidTr="00122EEE">
        <w:trPr>
          <w:trHeight w:val="454"/>
        </w:trPr>
        <w:tc>
          <w:tcPr>
            <w:tcW w:w="10456" w:type="dxa"/>
            <w:shd w:val="clear" w:color="auto" w:fill="auto"/>
          </w:tcPr>
          <w:p w:rsidR="00F91671" w:rsidRDefault="00F91671" w:rsidP="00F91671">
            <w:pPr>
              <w:rPr>
                <w:rFonts w:ascii="Arial" w:hAnsi="Arial" w:cs="Arial"/>
                <w:color w:val="FFFFFF" w:themeColor="background1"/>
              </w:rPr>
            </w:pPr>
            <w:r w:rsidRPr="00EE60F5">
              <w:rPr>
                <w:rFonts w:ascii="Arial" w:hAnsi="Arial" w:cs="Arial"/>
                <w:color w:val="FFFFFF" w:themeColor="background1"/>
                <w:highlight w:val="darkGray"/>
              </w:rPr>
              <w:t>COSHH (Products Used)</w:t>
            </w:r>
          </w:p>
          <w:p w:rsidR="002B2606" w:rsidRPr="00181293" w:rsidRDefault="002B2606" w:rsidP="00F91671">
            <w:pPr>
              <w:rPr>
                <w:rFonts w:ascii="Arial" w:hAnsi="Arial" w:cs="Arial"/>
                <w:color w:val="FFFFFF" w:themeColor="background1"/>
              </w:rPr>
            </w:pPr>
          </w:p>
          <w:p w:rsidR="006E0B8F" w:rsidRDefault="00ED6F63" w:rsidP="00202CA7">
            <w:pPr>
              <w:numPr>
                <w:ilvl w:val="0"/>
                <w:numId w:val="2"/>
              </w:numPr>
              <w:rPr>
                <w:rFonts w:ascii="Arial" w:hAnsi="Arial" w:cs="Arial"/>
                <w:sz w:val="20"/>
                <w:szCs w:val="20"/>
              </w:rPr>
            </w:pPr>
            <w:r>
              <w:rPr>
                <w:rFonts w:ascii="Arial" w:hAnsi="Arial" w:cs="Arial"/>
                <w:sz w:val="20"/>
                <w:szCs w:val="20"/>
              </w:rPr>
              <w:t xml:space="preserve"> </w:t>
            </w:r>
            <w:r w:rsidR="00AB6DE8">
              <w:rPr>
                <w:rFonts w:ascii="Arial" w:hAnsi="Arial" w:cs="Arial"/>
                <w:sz w:val="20"/>
                <w:szCs w:val="20"/>
              </w:rPr>
              <w:t>Any cleaning products used will have specific CoSHH Assessments for their safe use.</w:t>
            </w:r>
          </w:p>
          <w:p w:rsidR="00ED6F63" w:rsidRPr="000551DF" w:rsidRDefault="00ED6F63" w:rsidP="00ED6F63">
            <w:pPr>
              <w:ind w:left="720"/>
              <w:rPr>
                <w:rFonts w:ascii="Arial" w:hAnsi="Arial" w:cs="Arial"/>
                <w:sz w:val="20"/>
                <w:szCs w:val="20"/>
              </w:rPr>
            </w:pPr>
          </w:p>
        </w:tc>
      </w:tr>
      <w:tr w:rsidR="00F91671" w:rsidRPr="00595820" w:rsidTr="00122EEE">
        <w:trPr>
          <w:trHeight w:val="454"/>
        </w:trPr>
        <w:tc>
          <w:tcPr>
            <w:tcW w:w="10456" w:type="dxa"/>
            <w:shd w:val="clear" w:color="auto" w:fill="auto"/>
          </w:tcPr>
          <w:p w:rsidR="00F91671" w:rsidRPr="00181293" w:rsidRDefault="00F91671" w:rsidP="00F91671">
            <w:pPr>
              <w:rPr>
                <w:rFonts w:ascii="Arial" w:hAnsi="Arial" w:cs="Arial"/>
                <w:color w:val="FFFFFF" w:themeColor="background1"/>
              </w:rPr>
            </w:pPr>
            <w:r w:rsidRPr="00EE60F5">
              <w:rPr>
                <w:rFonts w:ascii="Arial" w:hAnsi="Arial" w:cs="Arial"/>
                <w:color w:val="FFFFFF" w:themeColor="background1"/>
                <w:highlight w:val="darkGray"/>
              </w:rPr>
              <w:t>ENVIRONMENTAL CONSIDERATIONS (INCLUDING WASTE DISPOSAL)</w:t>
            </w:r>
          </w:p>
          <w:p w:rsidR="00F91671" w:rsidRPr="002D600B" w:rsidRDefault="00F91671" w:rsidP="00D036F1">
            <w:pPr>
              <w:pStyle w:val="Default"/>
              <w:rPr>
                <w:b/>
                <w:i/>
                <w:color w:val="auto"/>
                <w:sz w:val="18"/>
                <w:szCs w:val="18"/>
              </w:rPr>
            </w:pPr>
            <w:r w:rsidRPr="002D600B">
              <w:rPr>
                <w:b/>
                <w:i/>
                <w:color w:val="auto"/>
                <w:sz w:val="18"/>
                <w:szCs w:val="18"/>
              </w:rPr>
              <w:t>(Delete as appropriate or add as required)</w:t>
            </w:r>
          </w:p>
          <w:p w:rsidR="00F91671" w:rsidRDefault="00F91671" w:rsidP="00D036F1">
            <w:pPr>
              <w:pStyle w:val="Default"/>
              <w:rPr>
                <w:color w:val="auto"/>
                <w:sz w:val="16"/>
                <w:szCs w:val="16"/>
              </w:rPr>
            </w:pPr>
          </w:p>
          <w:p w:rsidR="00613A42" w:rsidRDefault="00613A42" w:rsidP="00D036F1">
            <w:pPr>
              <w:pStyle w:val="Default"/>
              <w:rPr>
                <w:color w:val="auto"/>
                <w:sz w:val="20"/>
                <w:szCs w:val="20"/>
              </w:rPr>
            </w:pPr>
            <w:r>
              <w:rPr>
                <w:color w:val="auto"/>
                <w:sz w:val="20"/>
                <w:szCs w:val="20"/>
              </w:rPr>
              <w:t>For safe d</w:t>
            </w:r>
            <w:r w:rsidR="001840FB" w:rsidRPr="006E0B8F">
              <w:rPr>
                <w:color w:val="auto"/>
                <w:sz w:val="20"/>
                <w:szCs w:val="20"/>
              </w:rPr>
              <w:t xml:space="preserve">isposal of </w:t>
            </w:r>
            <w:r w:rsidR="003F2674" w:rsidRPr="006E0B8F">
              <w:rPr>
                <w:color w:val="auto"/>
                <w:sz w:val="20"/>
                <w:szCs w:val="20"/>
              </w:rPr>
              <w:t xml:space="preserve">contaminated materials/fabrics, these need to be properly bagged/sealed </w:t>
            </w:r>
            <w:r w:rsidR="006E0B8F" w:rsidRPr="006E0B8F">
              <w:rPr>
                <w:color w:val="auto"/>
                <w:sz w:val="20"/>
                <w:szCs w:val="20"/>
              </w:rPr>
              <w:t xml:space="preserve">in a clinical waste bag </w:t>
            </w:r>
            <w:r w:rsidR="003F2674" w:rsidRPr="006E0B8F">
              <w:rPr>
                <w:color w:val="auto"/>
                <w:sz w:val="20"/>
                <w:szCs w:val="20"/>
              </w:rPr>
              <w:t xml:space="preserve">and treated as a hazardous waste </w:t>
            </w:r>
            <w:r w:rsidR="006E0B8F" w:rsidRPr="006E0B8F">
              <w:rPr>
                <w:color w:val="auto"/>
                <w:sz w:val="20"/>
                <w:szCs w:val="20"/>
              </w:rPr>
              <w:t>for incineration/disposal.</w:t>
            </w:r>
          </w:p>
          <w:p w:rsidR="00613A42" w:rsidRDefault="00613A42" w:rsidP="00D036F1">
            <w:pPr>
              <w:pStyle w:val="Default"/>
              <w:rPr>
                <w:color w:val="auto"/>
                <w:sz w:val="20"/>
                <w:szCs w:val="20"/>
              </w:rPr>
            </w:pPr>
          </w:p>
          <w:p w:rsidR="001840FB" w:rsidRPr="006E0B8F" w:rsidRDefault="00613A42" w:rsidP="00D036F1">
            <w:pPr>
              <w:pStyle w:val="Default"/>
              <w:rPr>
                <w:color w:val="auto"/>
                <w:sz w:val="20"/>
                <w:szCs w:val="20"/>
              </w:rPr>
            </w:pPr>
            <w:r>
              <w:rPr>
                <w:color w:val="auto"/>
                <w:sz w:val="20"/>
                <w:szCs w:val="20"/>
              </w:rPr>
              <w:t xml:space="preserve">This operation will be performed by staff who have the necessary training </w:t>
            </w:r>
            <w:r w:rsidR="004D4145">
              <w:rPr>
                <w:color w:val="auto"/>
                <w:sz w:val="20"/>
                <w:szCs w:val="20"/>
              </w:rPr>
              <w:t>to handle body spills/fluids etc.</w:t>
            </w:r>
            <w:r w:rsidR="006E0B8F" w:rsidRPr="006E0B8F">
              <w:rPr>
                <w:color w:val="auto"/>
                <w:sz w:val="20"/>
                <w:szCs w:val="20"/>
              </w:rPr>
              <w:t xml:space="preserve"> </w:t>
            </w:r>
            <w:r w:rsidR="003F2674" w:rsidRPr="006E0B8F">
              <w:rPr>
                <w:color w:val="auto"/>
                <w:sz w:val="20"/>
                <w:szCs w:val="20"/>
              </w:rPr>
              <w:t xml:space="preserve"> </w:t>
            </w:r>
          </w:p>
          <w:p w:rsidR="00F91671" w:rsidRPr="00BC7300" w:rsidRDefault="00F91671" w:rsidP="003D4B49">
            <w:pPr>
              <w:pStyle w:val="Default"/>
              <w:rPr>
                <w:b/>
                <w:sz w:val="20"/>
                <w:szCs w:val="20"/>
              </w:rPr>
            </w:pPr>
          </w:p>
        </w:tc>
      </w:tr>
      <w:tr w:rsidR="00722DA2" w:rsidRPr="00595820" w:rsidTr="00122EEE">
        <w:trPr>
          <w:trHeight w:val="454"/>
        </w:trPr>
        <w:tc>
          <w:tcPr>
            <w:tcW w:w="10456" w:type="dxa"/>
            <w:shd w:val="clear" w:color="auto" w:fill="auto"/>
          </w:tcPr>
          <w:p w:rsidR="00722DA2" w:rsidRDefault="00722DA2" w:rsidP="00722DA2">
            <w:pPr>
              <w:rPr>
                <w:rFonts w:ascii="Arial" w:hAnsi="Arial" w:cs="Arial"/>
                <w:color w:val="FFFFFF" w:themeColor="background1"/>
              </w:rPr>
            </w:pPr>
            <w:r w:rsidRPr="00EE60F5">
              <w:rPr>
                <w:rFonts w:ascii="Arial" w:hAnsi="Arial" w:cs="Arial"/>
                <w:color w:val="FFFFFF" w:themeColor="background1"/>
                <w:highlight w:val="darkGray"/>
              </w:rPr>
              <w:t>ADDITIONAL RISKS IDENTIFIED &amp; CONTROLS</w:t>
            </w:r>
          </w:p>
          <w:p w:rsidR="00722DA2" w:rsidRPr="00714339" w:rsidRDefault="00722DA2" w:rsidP="00722DA2">
            <w:pPr>
              <w:rPr>
                <w:rFonts w:ascii="Arial" w:hAnsi="Arial" w:cs="Arial"/>
                <w:color w:val="FFFFFF" w:themeColor="background1"/>
                <w:sz w:val="16"/>
                <w:szCs w:val="16"/>
              </w:rPr>
            </w:pPr>
          </w:p>
          <w:p w:rsidR="00722DA2" w:rsidRPr="008571E7" w:rsidRDefault="00722DA2" w:rsidP="00202CA7">
            <w:pPr>
              <w:numPr>
                <w:ilvl w:val="0"/>
                <w:numId w:val="3"/>
              </w:numPr>
              <w:rPr>
                <w:rFonts w:ascii="Arial" w:hAnsi="Arial" w:cs="Arial"/>
                <w:sz w:val="18"/>
                <w:szCs w:val="18"/>
              </w:rPr>
            </w:pPr>
            <w:r w:rsidRPr="008571E7">
              <w:rPr>
                <w:rFonts w:ascii="Arial" w:hAnsi="Arial" w:cs="Arial"/>
                <w:sz w:val="18"/>
                <w:szCs w:val="18"/>
              </w:rPr>
              <w:t>Pre-identified Risk Assessments identify hazards &amp; control measures.</w:t>
            </w:r>
          </w:p>
          <w:p w:rsidR="00722DA2" w:rsidRPr="004574FD" w:rsidRDefault="00722DA2" w:rsidP="00722DA2">
            <w:pPr>
              <w:rPr>
                <w:rFonts w:ascii="Arial" w:hAnsi="Arial" w:cs="Arial"/>
                <w:color w:val="FF0000"/>
                <w:sz w:val="16"/>
                <w:szCs w:val="16"/>
              </w:rPr>
            </w:pPr>
            <w:r w:rsidRPr="008571E7">
              <w:rPr>
                <w:rFonts w:ascii="Arial" w:hAnsi="Arial" w:cs="Arial"/>
                <w:color w:val="FF0000"/>
                <w:sz w:val="18"/>
                <w:szCs w:val="18"/>
              </w:rPr>
              <w:t>If required a dynamic risk assessment must be completed prior to the works starting &amp; will detail emergency plans.</w:t>
            </w:r>
          </w:p>
        </w:tc>
      </w:tr>
    </w:tbl>
    <w:p w:rsidR="00F91671" w:rsidRDefault="00F91671">
      <w:pPr>
        <w:sectPr w:rsidR="00F91671" w:rsidSect="007A159C">
          <w:headerReference w:type="even" r:id="rId68"/>
          <w:headerReference w:type="default" r:id="rId69"/>
          <w:footerReference w:type="default" r:id="rId70"/>
          <w:headerReference w:type="first" r:id="rId71"/>
          <w:pgSz w:w="11906" w:h="16838" w:code="9"/>
          <w:pgMar w:top="720" w:right="720" w:bottom="720" w:left="720" w:header="540" w:footer="283" w:gutter="0"/>
          <w:cols w:space="708"/>
          <w:docGrid w:linePitch="360"/>
        </w:sectPr>
      </w:pPr>
    </w:p>
    <w:p w:rsidR="00F82F7B" w:rsidRPr="00FE3153" w:rsidRDefault="00F82F7B" w:rsidP="00F82F7B">
      <w:pPr>
        <w:pStyle w:val="Header"/>
        <w:rPr>
          <w:rFonts w:ascii="Arial" w:hAnsi="Arial"/>
          <w:b/>
          <w:color w:val="002060"/>
          <w:sz w:val="32"/>
          <w:szCs w:val="32"/>
        </w:rPr>
      </w:pPr>
      <w:r w:rsidRPr="00BF3724">
        <w:rPr>
          <w:rFonts w:ascii="Arial" w:hAnsi="Arial" w:cs="Arial"/>
          <w:b/>
          <w:sz w:val="18"/>
          <w:szCs w:val="18"/>
        </w:rPr>
        <w:t xml:space="preserve">Work Activity: </w:t>
      </w:r>
      <w:r w:rsidRPr="00F82F7B">
        <w:rPr>
          <w:rFonts w:ascii="Arial" w:hAnsi="Arial"/>
          <w:b/>
          <w:bCs/>
          <w:sz w:val="20"/>
          <w:szCs w:val="20"/>
        </w:rPr>
        <w:t>Potential for transmission of viral infections e.g. - COVID-19 in educational establishments</w:t>
      </w:r>
    </w:p>
    <w:p w:rsidR="00FE07F3" w:rsidRDefault="00FE07F3" w:rsidP="006B5766">
      <w:pPr>
        <w:pStyle w:val="Header"/>
        <w:rPr>
          <w:rFonts w:ascii="Arial" w:hAnsi="Arial"/>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7287"/>
      </w:tblGrid>
      <w:tr w:rsidR="00FE07F3" w:rsidRPr="00EE60F5" w:rsidTr="00772739">
        <w:trPr>
          <w:trHeight w:val="454"/>
        </w:trPr>
        <w:tc>
          <w:tcPr>
            <w:tcW w:w="1729" w:type="dxa"/>
          </w:tcPr>
          <w:p w:rsidR="00FE07F3" w:rsidRDefault="00FE07F3" w:rsidP="003D479E">
            <w:pPr>
              <w:jc w:val="center"/>
              <w:rPr>
                <w:rFonts w:ascii="Arial" w:hAnsi="Arial" w:cs="Arial"/>
                <w:color w:val="FFFFFF"/>
                <w:highlight w:val="blue"/>
              </w:rPr>
            </w:pPr>
            <w:r>
              <w:rPr>
                <w:noProof/>
                <w:lang w:eastAsia="en-GB"/>
              </w:rPr>
              <mc:AlternateContent>
                <mc:Choice Requires="wps">
                  <w:drawing>
                    <wp:anchor distT="45720" distB="45720" distL="114300" distR="114300" simplePos="0" relativeHeight="251659264" behindDoc="0" locked="0" layoutInCell="1" allowOverlap="1" wp14:anchorId="4EBD54FC" wp14:editId="507227FB">
                      <wp:simplePos x="0" y="0"/>
                      <wp:positionH relativeFrom="column">
                        <wp:posOffset>168937</wp:posOffset>
                      </wp:positionH>
                      <wp:positionV relativeFrom="paragraph">
                        <wp:posOffset>4445</wp:posOffset>
                      </wp:positionV>
                      <wp:extent cx="728980" cy="826770"/>
                      <wp:effectExtent l="0" t="0" r="0" b="0"/>
                      <wp:wrapSquare wrapText="bothSides"/>
                      <wp:docPr id="3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980" cy="826770"/>
                              </a:xfrm>
                              <a:prstGeom prst="rect">
                                <a:avLst/>
                              </a:prstGeom>
                              <a:noFill/>
                              <a:ln w="9525">
                                <a:noFill/>
                                <a:miter lim="800000"/>
                                <a:headEnd/>
                                <a:tailEnd/>
                              </a:ln>
                            </wps:spPr>
                            <wps:txbx>
                              <w:txbxContent>
                                <w:p w:rsidR="006B2AE1" w:rsidRPr="00917E97" w:rsidRDefault="006B2AE1" w:rsidP="00FE07F3">
                                  <w:pPr>
                                    <w:rPr>
                                      <w:color w:val="FFFFFF" w:themeColor="background1"/>
                                      <w14:textFill>
                                        <w14:noFill/>
                                      </w14:textFill>
                                    </w:rPr>
                                  </w:pPr>
                                  <w:r w:rsidRPr="00917E97">
                                    <w:rPr>
                                      <w:noProof/>
                                      <w:color w:val="FFFFFF" w:themeColor="background1"/>
                                      <w:lang w:eastAsia="en-GB"/>
                                      <w14:textFill>
                                        <w14:noFill/>
                                      </w14:textFill>
                                    </w:rPr>
                                    <w:drawing>
                                      <wp:inline distT="0" distB="0" distL="0" distR="0" wp14:anchorId="5AFE030D" wp14:editId="5DC8025B">
                                        <wp:extent cx="537210" cy="631360"/>
                                        <wp:effectExtent l="0" t="0" r="0" b="0"/>
                                        <wp:docPr id="4" name="Picture 4" descr="Box-go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Box-gog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37210" cy="63136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4EBD54FC" id="Text Box 2" o:spid="_x0000_s1041" type="#_x0000_t202" style="position:absolute;left:0;text-align:left;margin-left:13.3pt;margin-top:.35pt;width:57.4pt;height:65.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" filled="f" stroked="f">
                      <v:textbox>
                        <w:txbxContent>
                          <w:p w:rsidR="006B2AE1" w:rsidRPr="00917E97" w:rsidRDefault="006B2AE1" w:rsidP="00FE07F3">
                            <w:pPr>
                              <w:rPr>
                                <w:color w:val="FFFFFF" w:themeColor="background1"/>
                                <w14:textFill>
                                  <w14:noFill/>
                                </w14:textFill>
                              </w:rPr>
                            </w:pPr>
                            <w:r w:rsidRPr="00917E97">
                              <w:rPr>
                                <w:noProof/>
                                <w:color w:val="FFFFFF" w:themeColor="background1"/>
                                <w:lang w:eastAsia="en-GB"/>
                                <w14:textFill>
                                  <w14:noFill/>
                                </w14:textFill>
                              </w:rPr>
                              <w:drawing>
                                <wp:inline distT="0" distB="0" distL="0" distR="0" wp14:anchorId="5AFE030D" wp14:editId="5DC8025B">
                                  <wp:extent cx="537210" cy="631360"/>
                                  <wp:effectExtent l="0" t="0" r="0" b="0"/>
                                  <wp:docPr id="4" name="Picture 4" descr="Box-go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Box-gog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37210" cy="631360"/>
                                          </a:xfrm>
                                          <a:prstGeom prst="rect">
                                            <a:avLst/>
                                          </a:prstGeom>
                                          <a:noFill/>
                                          <a:ln>
                                            <a:noFill/>
                                          </a:ln>
                                        </pic:spPr>
                                      </pic:pic>
                                    </a:graphicData>
                                  </a:graphic>
                                </wp:inline>
                              </w:drawing>
                            </w:r>
                          </w:p>
                        </w:txbxContent>
                      </v:textbox>
                      <w10:wrap type="square"/>
                    </v:shape>
                  </w:pict>
                </mc:Fallback>
              </mc:AlternateContent>
            </w:r>
          </w:p>
        </w:tc>
        <w:tc>
          <w:tcPr>
            <w:tcW w:w="7287" w:type="dxa"/>
            <w:shd w:val="clear" w:color="auto" w:fill="auto"/>
          </w:tcPr>
          <w:p w:rsidR="00FE07F3" w:rsidRPr="00F601C9" w:rsidRDefault="00FE07F3" w:rsidP="00772739">
            <w:pPr>
              <w:rPr>
                <w:color w:val="FFFFFF" w:themeColor="background1"/>
              </w:rPr>
            </w:pPr>
            <w:r w:rsidRPr="00D86EE3">
              <w:rPr>
                <w:rFonts w:ascii="Arial" w:hAnsi="Arial" w:cs="Arial"/>
                <w:color w:val="FFFFFF" w:themeColor="background1"/>
                <w:highlight w:val="darkGray"/>
              </w:rPr>
              <w:t>EYE PROTECTION</w:t>
            </w:r>
            <w:r w:rsidRPr="00F601C9">
              <w:rPr>
                <w:color w:val="FFFFFF" w:themeColor="background1"/>
              </w:rPr>
              <w:t xml:space="preserve"> </w:t>
            </w:r>
          </w:p>
          <w:p w:rsidR="00FE07F3" w:rsidRPr="00E73A00" w:rsidRDefault="00FE07F3" w:rsidP="00772739">
            <w:pPr>
              <w:rPr>
                <w:color w:val="FFFFFF" w:themeColor="background1"/>
                <w:sz w:val="20"/>
                <w:szCs w:val="20"/>
              </w:rPr>
            </w:pPr>
          </w:p>
          <w:p w:rsidR="00FE07F3" w:rsidRPr="00D86EE3" w:rsidRDefault="00FE07F3" w:rsidP="00D86EE3">
            <w:pPr>
              <w:rPr>
                <w:rFonts w:ascii="Arial" w:hAnsi="Arial" w:cs="Arial"/>
                <w:bCs/>
                <w:sz w:val="22"/>
                <w:szCs w:val="22"/>
              </w:rPr>
            </w:pPr>
            <w:r w:rsidRPr="00D86EE3">
              <w:rPr>
                <w:rFonts w:ascii="Arial" w:hAnsi="Arial" w:cs="Arial"/>
                <w:bCs/>
                <w:sz w:val="22"/>
                <w:szCs w:val="22"/>
              </w:rPr>
              <w:t xml:space="preserve">Light eye protection and or splash proof face shield </w:t>
            </w:r>
          </w:p>
          <w:p w:rsidR="00FE07F3" w:rsidRPr="007E5D52" w:rsidRDefault="00FE07F3" w:rsidP="00772739">
            <w:pPr>
              <w:ind w:left="720"/>
              <w:rPr>
                <w:rFonts w:ascii="Arial" w:hAnsi="Arial" w:cs="Arial"/>
                <w:color w:val="FFFFFF" w:themeColor="background1"/>
                <w:highlight w:val="blue"/>
              </w:rPr>
            </w:pPr>
          </w:p>
        </w:tc>
      </w:tr>
      <w:tr w:rsidR="00FE07F3" w:rsidRPr="00EE60F5" w:rsidTr="00772739">
        <w:trPr>
          <w:trHeight w:val="454"/>
        </w:trPr>
        <w:tc>
          <w:tcPr>
            <w:tcW w:w="1729" w:type="dxa"/>
          </w:tcPr>
          <w:p w:rsidR="00FE07F3" w:rsidRPr="007E5D52" w:rsidRDefault="00FE07F3" w:rsidP="00772739">
            <w:pPr>
              <w:rPr>
                <w:rFonts w:ascii="Arial" w:hAnsi="Arial" w:cs="Arial"/>
                <w:color w:val="FFFFFF"/>
                <w:highlight w:val="blue"/>
              </w:rPr>
            </w:pPr>
            <w:r>
              <w:rPr>
                <w:noProof/>
                <w:lang w:eastAsia="en-GB"/>
              </w:rPr>
              <mc:AlternateContent>
                <mc:Choice Requires="wps">
                  <w:drawing>
                    <wp:anchor distT="45720" distB="45720" distL="114300" distR="114300" simplePos="0" relativeHeight="251661312" behindDoc="0" locked="0" layoutInCell="1" allowOverlap="1" wp14:anchorId="5D51CC60" wp14:editId="261A6DFF">
                      <wp:simplePos x="0" y="0"/>
                      <wp:positionH relativeFrom="column">
                        <wp:posOffset>149509</wp:posOffset>
                      </wp:positionH>
                      <wp:positionV relativeFrom="paragraph">
                        <wp:posOffset>365</wp:posOffset>
                      </wp:positionV>
                      <wp:extent cx="728980" cy="826770"/>
                      <wp:effectExtent l="0" t="0" r="0" b="0"/>
                      <wp:wrapSquare wrapText="bothSides"/>
                      <wp:docPr id="4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980" cy="826770"/>
                              </a:xfrm>
                              <a:prstGeom prst="rect">
                                <a:avLst/>
                              </a:prstGeom>
                              <a:noFill/>
                              <a:ln w="9525">
                                <a:noFill/>
                                <a:miter lim="800000"/>
                                <a:headEnd/>
                                <a:tailEnd/>
                              </a:ln>
                            </wps:spPr>
                            <wps:txbx>
                              <w:txbxContent>
                                <w:p w:rsidR="006B2AE1" w:rsidRPr="00917E97" w:rsidRDefault="006B2AE1" w:rsidP="00FE07F3">
                                  <w:pPr>
                                    <w:rPr>
                                      <w:color w:val="FFFFFF" w:themeColor="background1"/>
                                      <w14:textFill>
                                        <w14:noFill/>
                                      </w14:textFill>
                                    </w:rPr>
                                  </w:pPr>
                                  <w:r>
                                    <w:rPr>
                                      <w:noProof/>
                                      <w:lang w:eastAsia="en-GB"/>
                                    </w:rPr>
                                    <w:drawing>
                                      <wp:inline distT="0" distB="0" distL="0" distR="0" wp14:anchorId="71499B57" wp14:editId="2FD93B10">
                                        <wp:extent cx="537210" cy="647992"/>
                                        <wp:effectExtent l="0" t="0" r="0" b="0"/>
                                        <wp:docPr id="519" name="Picture 519" descr="Dusmas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Dusmask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37210" cy="64799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D51CC60" id="_x0000_s1042" type="#_x0000_t202" style="position:absolute;margin-left:11.75pt;margin-top:.05pt;width:57.4pt;height:65.1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" filled="f" stroked="f">
                      <v:textbox>
                        <w:txbxContent>
                          <w:p w:rsidR="006B2AE1" w:rsidRPr="00917E97" w:rsidRDefault="006B2AE1" w:rsidP="00FE07F3">
                            <w:pPr>
                              <w:rPr>
                                <w:color w:val="FFFFFF" w:themeColor="background1"/>
                                <w14:textFill>
                                  <w14:noFill/>
                                </w14:textFill>
                              </w:rPr>
                            </w:pPr>
                            <w:r>
                              <w:rPr>
                                <w:noProof/>
                                <w:lang w:eastAsia="en-GB"/>
                              </w:rPr>
                              <w:drawing>
                                <wp:inline distT="0" distB="0" distL="0" distR="0" wp14:anchorId="71499B57" wp14:editId="2FD93B10">
                                  <wp:extent cx="537210" cy="647992"/>
                                  <wp:effectExtent l="0" t="0" r="0" b="0"/>
                                  <wp:docPr id="519" name="Picture 519" descr="Dusmas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Dusmask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37210" cy="647992"/>
                                          </a:xfrm>
                                          <a:prstGeom prst="rect">
                                            <a:avLst/>
                                          </a:prstGeom>
                                          <a:noFill/>
                                          <a:ln>
                                            <a:noFill/>
                                          </a:ln>
                                        </pic:spPr>
                                      </pic:pic>
                                    </a:graphicData>
                                  </a:graphic>
                                </wp:inline>
                              </w:drawing>
                            </w:r>
                          </w:p>
                        </w:txbxContent>
                      </v:textbox>
                      <w10:wrap type="square"/>
                    </v:shape>
                  </w:pict>
                </mc:Fallback>
              </mc:AlternateContent>
            </w:r>
          </w:p>
        </w:tc>
        <w:tc>
          <w:tcPr>
            <w:tcW w:w="7287" w:type="dxa"/>
            <w:shd w:val="clear" w:color="auto" w:fill="auto"/>
          </w:tcPr>
          <w:p w:rsidR="00FE07F3" w:rsidRPr="00F601C9" w:rsidRDefault="00FE07F3" w:rsidP="00772739">
            <w:pPr>
              <w:rPr>
                <w:color w:val="FFFFFF" w:themeColor="background1"/>
              </w:rPr>
            </w:pPr>
            <w:r w:rsidRPr="00D86EE3">
              <w:rPr>
                <w:rFonts w:ascii="Arial" w:hAnsi="Arial" w:cs="Arial"/>
                <w:color w:val="FFFFFF" w:themeColor="background1"/>
                <w:highlight w:val="darkGray"/>
              </w:rPr>
              <w:t>RESPIRATORY PROTECTION</w:t>
            </w:r>
            <w:r w:rsidRPr="00F601C9">
              <w:rPr>
                <w:color w:val="FFFFFF" w:themeColor="background1"/>
              </w:rPr>
              <w:t xml:space="preserve"> </w:t>
            </w:r>
          </w:p>
          <w:p w:rsidR="00FE07F3" w:rsidRPr="008571E7" w:rsidRDefault="00FE07F3" w:rsidP="00772739">
            <w:pPr>
              <w:rPr>
                <w:color w:val="FFFFFF"/>
                <w:sz w:val="18"/>
                <w:szCs w:val="18"/>
              </w:rPr>
            </w:pPr>
          </w:p>
          <w:p w:rsidR="00FE07F3" w:rsidRPr="00D86EE3" w:rsidRDefault="00FE07F3" w:rsidP="00D86EE3">
            <w:pPr>
              <w:rPr>
                <w:rFonts w:ascii="Arial" w:hAnsi="Arial" w:cs="Arial"/>
                <w:bCs/>
                <w:sz w:val="22"/>
                <w:szCs w:val="22"/>
              </w:rPr>
            </w:pPr>
            <w:r w:rsidRPr="00D86EE3">
              <w:rPr>
                <w:rFonts w:ascii="Arial" w:hAnsi="Arial" w:cs="Arial"/>
                <w:bCs/>
                <w:sz w:val="22"/>
                <w:szCs w:val="22"/>
              </w:rPr>
              <w:t>Disposable Pre-Moulded Respirator/surgical face mask</w:t>
            </w:r>
          </w:p>
          <w:p w:rsidR="00FE07F3" w:rsidRPr="003E6639" w:rsidRDefault="00FE07F3" w:rsidP="00772739">
            <w:pPr>
              <w:ind w:left="720"/>
              <w:rPr>
                <w:rFonts w:ascii="Arial" w:hAnsi="Arial" w:cs="Arial"/>
                <w:bCs/>
                <w:sz w:val="18"/>
                <w:szCs w:val="18"/>
              </w:rPr>
            </w:pPr>
          </w:p>
        </w:tc>
      </w:tr>
      <w:tr w:rsidR="00FE07F3" w:rsidRPr="00EE60F5" w:rsidTr="00772739">
        <w:trPr>
          <w:trHeight w:val="454"/>
        </w:trPr>
        <w:tc>
          <w:tcPr>
            <w:tcW w:w="1729" w:type="dxa"/>
          </w:tcPr>
          <w:p w:rsidR="00FE07F3" w:rsidRPr="007E5D52" w:rsidRDefault="00FE07F3" w:rsidP="00772739">
            <w:pPr>
              <w:jc w:val="center"/>
              <w:rPr>
                <w:rFonts w:ascii="Arial" w:hAnsi="Arial" w:cs="Arial"/>
                <w:color w:val="FFFFFF"/>
                <w:highlight w:val="blue"/>
              </w:rPr>
            </w:pPr>
            <w:r>
              <w:rPr>
                <w:noProof/>
                <w:lang w:eastAsia="en-GB"/>
              </w:rPr>
              <mc:AlternateContent>
                <mc:Choice Requires="wps">
                  <w:drawing>
                    <wp:anchor distT="45720" distB="45720" distL="114300" distR="114300" simplePos="0" relativeHeight="251662336" behindDoc="0" locked="0" layoutInCell="1" allowOverlap="1" wp14:anchorId="5EFAA86D" wp14:editId="511C40CD">
                      <wp:simplePos x="0" y="0"/>
                      <wp:positionH relativeFrom="column">
                        <wp:posOffset>177786</wp:posOffset>
                      </wp:positionH>
                      <wp:positionV relativeFrom="paragraph">
                        <wp:posOffset>0</wp:posOffset>
                      </wp:positionV>
                      <wp:extent cx="728980" cy="826770"/>
                      <wp:effectExtent l="0" t="0" r="0" b="0"/>
                      <wp:wrapSquare wrapText="bothSides"/>
                      <wp:docPr id="4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980" cy="826770"/>
                              </a:xfrm>
                              <a:prstGeom prst="rect">
                                <a:avLst/>
                              </a:prstGeom>
                              <a:noFill/>
                              <a:ln w="9525">
                                <a:noFill/>
                                <a:miter lim="800000"/>
                                <a:headEnd/>
                                <a:tailEnd/>
                              </a:ln>
                            </wps:spPr>
                            <wps:txbx>
                              <w:txbxContent>
                                <w:p w:rsidR="006B2AE1" w:rsidRPr="00917E97" w:rsidRDefault="006B2AE1" w:rsidP="00FE07F3">
                                  <w:pPr>
                                    <w:rPr>
                                      <w:color w:val="FFFFFF" w:themeColor="background1"/>
                                      <w14:textFill>
                                        <w14:noFill/>
                                      </w14:textFill>
                                    </w:rPr>
                                  </w:pPr>
                                  <w:r>
                                    <w:rPr>
                                      <w:noProof/>
                                      <w:lang w:eastAsia="en-GB"/>
                                    </w:rPr>
                                    <w:drawing>
                                      <wp:inline distT="0" distB="0" distL="0" distR="0" wp14:anchorId="389F22ED" wp14:editId="4C0BBB9C">
                                        <wp:extent cx="537210" cy="725438"/>
                                        <wp:effectExtent l="0" t="0" r="0" b="0"/>
                                        <wp:docPr id="520" name="Picture 520" descr="Glov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Glove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37210" cy="725438"/>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EFAA86D" id="_x0000_s1043" type="#_x0000_t202" style="position:absolute;left:0;text-align:left;margin-left:14pt;margin-top:0;width:57.4pt;height:65.1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" filled="f" stroked="f">
                      <v:textbox>
                        <w:txbxContent>
                          <w:p w:rsidR="006B2AE1" w:rsidRPr="00917E97" w:rsidRDefault="006B2AE1" w:rsidP="00FE07F3">
                            <w:pPr>
                              <w:rPr>
                                <w:color w:val="FFFFFF" w:themeColor="background1"/>
                                <w14:textFill>
                                  <w14:noFill/>
                                </w14:textFill>
                              </w:rPr>
                            </w:pPr>
                            <w:r>
                              <w:rPr>
                                <w:noProof/>
                                <w:lang w:eastAsia="en-GB"/>
                              </w:rPr>
                              <w:drawing>
                                <wp:inline distT="0" distB="0" distL="0" distR="0" wp14:anchorId="389F22ED" wp14:editId="4C0BBB9C">
                                  <wp:extent cx="537210" cy="725438"/>
                                  <wp:effectExtent l="0" t="0" r="0" b="0"/>
                                  <wp:docPr id="520" name="Picture 520" descr="Glov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Glove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37210" cy="725438"/>
                                          </a:xfrm>
                                          <a:prstGeom prst="rect">
                                            <a:avLst/>
                                          </a:prstGeom>
                                          <a:noFill/>
                                          <a:ln>
                                            <a:noFill/>
                                          </a:ln>
                                        </pic:spPr>
                                      </pic:pic>
                                    </a:graphicData>
                                  </a:graphic>
                                </wp:inline>
                              </w:drawing>
                            </w:r>
                          </w:p>
                        </w:txbxContent>
                      </v:textbox>
                      <w10:wrap type="square"/>
                    </v:shape>
                  </w:pict>
                </mc:Fallback>
              </mc:AlternateContent>
            </w:r>
          </w:p>
        </w:tc>
        <w:tc>
          <w:tcPr>
            <w:tcW w:w="7287" w:type="dxa"/>
            <w:shd w:val="clear" w:color="auto" w:fill="auto"/>
          </w:tcPr>
          <w:p w:rsidR="00FE07F3" w:rsidRPr="00F601C9" w:rsidRDefault="00FE07F3" w:rsidP="00772739">
            <w:pPr>
              <w:rPr>
                <w:color w:val="FFFFFF" w:themeColor="background1"/>
              </w:rPr>
            </w:pPr>
            <w:r w:rsidRPr="00D86EE3">
              <w:rPr>
                <w:rFonts w:ascii="Arial" w:hAnsi="Arial" w:cs="Arial"/>
                <w:color w:val="FFFFFF" w:themeColor="background1"/>
                <w:highlight w:val="darkGray"/>
              </w:rPr>
              <w:t>HAND &amp; ARM PROTECTION</w:t>
            </w:r>
            <w:r w:rsidRPr="00F601C9">
              <w:rPr>
                <w:color w:val="FFFFFF" w:themeColor="background1"/>
              </w:rPr>
              <w:t xml:space="preserve"> </w:t>
            </w:r>
          </w:p>
          <w:p w:rsidR="00FE07F3" w:rsidRPr="007E5D52" w:rsidRDefault="00FE07F3" w:rsidP="00772739">
            <w:pPr>
              <w:rPr>
                <w:color w:val="FFFFFF"/>
              </w:rPr>
            </w:pPr>
          </w:p>
          <w:p w:rsidR="00FE07F3" w:rsidRPr="00D86EE3" w:rsidRDefault="00FE07F3" w:rsidP="00D86EE3">
            <w:pPr>
              <w:rPr>
                <w:rFonts w:ascii="Arial" w:hAnsi="Arial" w:cs="Arial"/>
                <w:bCs/>
                <w:sz w:val="22"/>
                <w:szCs w:val="22"/>
              </w:rPr>
            </w:pPr>
            <w:r w:rsidRPr="00D86EE3">
              <w:rPr>
                <w:rFonts w:ascii="Arial" w:hAnsi="Arial" w:cs="Arial"/>
                <w:bCs/>
                <w:sz w:val="22"/>
                <w:szCs w:val="22"/>
              </w:rPr>
              <w:t>Disposable Nitrile Gloves</w:t>
            </w:r>
          </w:p>
          <w:p w:rsidR="00FE07F3" w:rsidRPr="007E5D52" w:rsidRDefault="00FE07F3" w:rsidP="00772739">
            <w:pPr>
              <w:rPr>
                <w:rFonts w:ascii="Arial" w:hAnsi="Arial" w:cs="Arial"/>
                <w:color w:val="FFFFFF" w:themeColor="background1"/>
                <w:highlight w:val="blue"/>
              </w:rPr>
            </w:pPr>
          </w:p>
        </w:tc>
      </w:tr>
      <w:tr w:rsidR="00FE07F3" w:rsidRPr="00EE60F5" w:rsidTr="003D479E">
        <w:trPr>
          <w:trHeight w:val="454"/>
        </w:trPr>
        <w:tc>
          <w:tcPr>
            <w:tcW w:w="1729" w:type="dxa"/>
          </w:tcPr>
          <w:p w:rsidR="00FE07F3" w:rsidRDefault="003D479E" w:rsidP="00772739">
            <w:pPr>
              <w:jc w:val="center"/>
              <w:rPr>
                <w:noProof/>
                <w:lang w:eastAsia="en-GB"/>
              </w:rPr>
            </w:pPr>
            <w:r w:rsidRPr="003D479E">
              <w:rPr>
                <w:noProof/>
                <w:lang w:eastAsia="en-GB"/>
              </w:rPr>
              <w:drawing>
                <wp:inline distT="0" distB="0" distL="0" distR="0" wp14:anchorId="04F9B80C" wp14:editId="60B6CB39">
                  <wp:extent cx="815340" cy="815340"/>
                  <wp:effectExtent l="0" t="0" r="0" b="0"/>
                  <wp:docPr id="14" name="Picture 14" descr="C:\Users\millarg\Pictures\Saved Pictures\use_protective_apron_label_a4c7d6e0-da63-4d7c-b71f-5ac95a90745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llarg\Pictures\Saved Pictures\use_protective_apron_label_a4c7d6e0-da63-4d7c-b71f-5ac95a90745e.pn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inline>
              </w:drawing>
            </w:r>
          </w:p>
        </w:tc>
        <w:tc>
          <w:tcPr>
            <w:tcW w:w="7287" w:type="dxa"/>
            <w:shd w:val="clear" w:color="auto" w:fill="auto"/>
          </w:tcPr>
          <w:p w:rsidR="00FE07F3" w:rsidRPr="00D86EE3" w:rsidRDefault="00771513" w:rsidP="00772739">
            <w:pPr>
              <w:rPr>
                <w:rFonts w:ascii="Arial" w:hAnsi="Arial" w:cs="Arial"/>
                <w:color w:val="FFFFFF" w:themeColor="background1"/>
                <w:highlight w:val="darkGray"/>
              </w:rPr>
            </w:pPr>
            <w:r w:rsidRPr="00D86EE3">
              <w:rPr>
                <w:rFonts w:ascii="Arial" w:hAnsi="Arial" w:cs="Arial"/>
                <w:color w:val="FFFFFF" w:themeColor="background1"/>
                <w:highlight w:val="darkGray"/>
              </w:rPr>
              <w:t>Apron</w:t>
            </w:r>
          </w:p>
          <w:p w:rsidR="00771513" w:rsidRDefault="00771513" w:rsidP="00772739">
            <w:pPr>
              <w:rPr>
                <w:rFonts w:ascii="Arial" w:hAnsi="Arial" w:cs="Arial"/>
                <w:color w:val="FFFFFF" w:themeColor="background1"/>
                <w:highlight w:val="red"/>
              </w:rPr>
            </w:pPr>
          </w:p>
          <w:p w:rsidR="00771513" w:rsidRPr="00D86EE3" w:rsidRDefault="00B87293" w:rsidP="00772739">
            <w:pPr>
              <w:rPr>
                <w:rFonts w:ascii="Arial" w:hAnsi="Arial" w:cs="Arial"/>
                <w:color w:val="FFFFFF" w:themeColor="background1"/>
                <w:sz w:val="22"/>
                <w:szCs w:val="22"/>
              </w:rPr>
            </w:pPr>
            <w:r w:rsidRPr="00D86EE3">
              <w:rPr>
                <w:rFonts w:ascii="Arial" w:hAnsi="Arial" w:cs="Arial"/>
                <w:sz w:val="22"/>
                <w:szCs w:val="22"/>
              </w:rPr>
              <w:t xml:space="preserve">Disposable apron  </w:t>
            </w:r>
          </w:p>
          <w:p w:rsidR="00771513" w:rsidRPr="004A1D84" w:rsidRDefault="00771513" w:rsidP="00772739">
            <w:pPr>
              <w:rPr>
                <w:rFonts w:ascii="Arial" w:hAnsi="Arial" w:cs="Arial"/>
                <w:color w:val="FFFFFF" w:themeColor="background1"/>
                <w:highlight w:val="red"/>
              </w:rPr>
            </w:pPr>
          </w:p>
        </w:tc>
      </w:tr>
    </w:tbl>
    <w:p w:rsidR="00722DA2" w:rsidRDefault="00722DA2" w:rsidP="006B5766">
      <w:pPr>
        <w:pStyle w:val="Header"/>
        <w:rPr>
          <w:rFonts w:ascii="Arial" w:hAnsi="Arial"/>
          <w:b/>
          <w:sz w:val="32"/>
          <w:szCs w:val="32"/>
        </w:rPr>
      </w:pPr>
    </w:p>
    <w:p w:rsidR="00F91671" w:rsidRPr="00F4295A" w:rsidRDefault="002E1211" w:rsidP="006B5766">
      <w:pPr>
        <w:rPr>
          <w:rFonts w:ascii="Arial" w:hAnsi="Arial" w:cs="Arial"/>
          <w:bCs/>
          <w:iCs/>
          <w:sz w:val="20"/>
          <w:szCs w:val="20"/>
        </w:rPr>
      </w:pPr>
      <w:r w:rsidRPr="00F4295A">
        <w:rPr>
          <w:rFonts w:ascii="Arial" w:hAnsi="Arial" w:cs="Arial"/>
          <w:bCs/>
          <w:iCs/>
          <w:sz w:val="20"/>
          <w:szCs w:val="20"/>
        </w:rPr>
        <w:t xml:space="preserve">Identified </w:t>
      </w:r>
      <w:r w:rsidR="00613A42" w:rsidRPr="00F4295A">
        <w:rPr>
          <w:rFonts w:ascii="Arial" w:hAnsi="Arial" w:cs="Arial"/>
          <w:bCs/>
          <w:iCs/>
          <w:sz w:val="20"/>
          <w:szCs w:val="20"/>
        </w:rPr>
        <w:t>PPE req</w:t>
      </w:r>
      <w:r w:rsidRPr="00F4295A">
        <w:rPr>
          <w:rFonts w:ascii="Arial" w:hAnsi="Arial" w:cs="Arial"/>
          <w:bCs/>
          <w:iCs/>
          <w:sz w:val="20"/>
          <w:szCs w:val="20"/>
        </w:rPr>
        <w:t xml:space="preserve">uired for those directly involved in </w:t>
      </w:r>
      <w:r w:rsidR="00F77C1F" w:rsidRPr="00F4295A">
        <w:rPr>
          <w:rFonts w:ascii="Arial" w:hAnsi="Arial" w:cs="Arial"/>
          <w:bCs/>
          <w:iCs/>
          <w:sz w:val="20"/>
          <w:szCs w:val="20"/>
        </w:rPr>
        <w:t xml:space="preserve">building </w:t>
      </w:r>
      <w:r w:rsidR="00613A42" w:rsidRPr="00F4295A">
        <w:rPr>
          <w:rFonts w:ascii="Arial" w:hAnsi="Arial" w:cs="Arial"/>
          <w:bCs/>
          <w:iCs/>
          <w:sz w:val="20"/>
          <w:szCs w:val="20"/>
        </w:rPr>
        <w:t>clean</w:t>
      </w:r>
      <w:r w:rsidRPr="00F4295A">
        <w:rPr>
          <w:rFonts w:ascii="Arial" w:hAnsi="Arial" w:cs="Arial"/>
          <w:bCs/>
          <w:iCs/>
          <w:sz w:val="20"/>
          <w:szCs w:val="20"/>
        </w:rPr>
        <w:t>ing operations</w:t>
      </w:r>
      <w:r w:rsidR="0020138F" w:rsidRPr="00F4295A">
        <w:rPr>
          <w:rFonts w:ascii="Arial" w:hAnsi="Arial" w:cs="Arial"/>
          <w:bCs/>
          <w:iCs/>
          <w:sz w:val="20"/>
          <w:szCs w:val="20"/>
        </w:rPr>
        <w:t>,</w:t>
      </w:r>
      <w:r w:rsidR="00F77C1F" w:rsidRPr="00F4295A">
        <w:rPr>
          <w:rFonts w:ascii="Arial" w:hAnsi="Arial" w:cs="Arial"/>
          <w:bCs/>
          <w:iCs/>
          <w:sz w:val="20"/>
          <w:szCs w:val="20"/>
        </w:rPr>
        <w:t xml:space="preserve"> repair work in clients homes</w:t>
      </w:r>
      <w:r w:rsidR="00790113" w:rsidRPr="00F4295A">
        <w:rPr>
          <w:rFonts w:ascii="Arial" w:hAnsi="Arial" w:cs="Arial"/>
          <w:bCs/>
          <w:iCs/>
          <w:sz w:val="20"/>
          <w:szCs w:val="20"/>
        </w:rPr>
        <w:t xml:space="preserve"> and other Council services should be</w:t>
      </w:r>
      <w:r w:rsidRPr="00F4295A">
        <w:rPr>
          <w:rFonts w:ascii="Arial" w:hAnsi="Arial" w:cs="Arial"/>
          <w:bCs/>
          <w:iCs/>
          <w:sz w:val="20"/>
          <w:szCs w:val="20"/>
        </w:rPr>
        <w:t xml:space="preserve"> included in separate </w:t>
      </w:r>
      <w:r w:rsidR="0020138F" w:rsidRPr="00F4295A">
        <w:rPr>
          <w:rFonts w:ascii="Arial" w:hAnsi="Arial" w:cs="Arial"/>
          <w:bCs/>
          <w:iCs/>
          <w:sz w:val="20"/>
          <w:szCs w:val="20"/>
        </w:rPr>
        <w:t xml:space="preserve">Service Specific </w:t>
      </w:r>
      <w:r w:rsidRPr="00F4295A">
        <w:rPr>
          <w:rFonts w:ascii="Arial" w:hAnsi="Arial" w:cs="Arial"/>
          <w:bCs/>
          <w:iCs/>
          <w:sz w:val="20"/>
          <w:szCs w:val="20"/>
        </w:rPr>
        <w:t>Risk Assessments</w:t>
      </w:r>
      <w:r w:rsidR="002060ED" w:rsidRPr="00F4295A">
        <w:rPr>
          <w:rFonts w:ascii="Arial" w:hAnsi="Arial" w:cs="Arial"/>
          <w:bCs/>
          <w:iCs/>
          <w:sz w:val="20"/>
          <w:szCs w:val="20"/>
        </w:rPr>
        <w:t xml:space="preserve"> following NHS Inform guidance.</w:t>
      </w:r>
    </w:p>
    <w:p w:rsidR="001E1461" w:rsidRPr="00F4295A" w:rsidRDefault="001E1461" w:rsidP="006B5766">
      <w:pPr>
        <w:rPr>
          <w:rFonts w:ascii="Arial" w:hAnsi="Arial" w:cs="Arial"/>
          <w:bCs/>
          <w:iCs/>
          <w:sz w:val="20"/>
          <w:szCs w:val="20"/>
        </w:rPr>
      </w:pPr>
    </w:p>
    <w:p w:rsidR="001E1461" w:rsidRPr="00F4295A" w:rsidRDefault="001E1461" w:rsidP="006B5766">
      <w:pPr>
        <w:rPr>
          <w:rFonts w:ascii="Arial" w:hAnsi="Arial" w:cs="Arial"/>
          <w:bCs/>
          <w:iCs/>
          <w:sz w:val="20"/>
          <w:szCs w:val="20"/>
        </w:rPr>
      </w:pPr>
      <w:r w:rsidRPr="00F4295A">
        <w:rPr>
          <w:rFonts w:ascii="Arial" w:hAnsi="Arial" w:cs="Arial"/>
          <w:bCs/>
          <w:iCs/>
          <w:sz w:val="20"/>
          <w:szCs w:val="20"/>
        </w:rPr>
        <w:t>For the latest requ</w:t>
      </w:r>
      <w:r w:rsidR="009577FE" w:rsidRPr="00F4295A">
        <w:rPr>
          <w:rFonts w:ascii="Arial" w:hAnsi="Arial" w:cs="Arial"/>
          <w:bCs/>
          <w:iCs/>
          <w:sz w:val="20"/>
          <w:szCs w:val="20"/>
        </w:rPr>
        <w:t>irements in Healthcare and Non-</w:t>
      </w:r>
      <w:r w:rsidRPr="00F4295A">
        <w:rPr>
          <w:rFonts w:ascii="Arial" w:hAnsi="Arial" w:cs="Arial"/>
          <w:bCs/>
          <w:iCs/>
          <w:sz w:val="20"/>
          <w:szCs w:val="20"/>
        </w:rPr>
        <w:t xml:space="preserve">Healthcare settings see </w:t>
      </w:r>
      <w:r w:rsidR="00964C42" w:rsidRPr="00F4295A">
        <w:rPr>
          <w:rFonts w:ascii="Arial" w:hAnsi="Arial" w:cs="Arial"/>
          <w:bCs/>
          <w:iCs/>
          <w:sz w:val="20"/>
          <w:szCs w:val="20"/>
        </w:rPr>
        <w:t>links below</w:t>
      </w:r>
      <w:r w:rsidR="006D5D33" w:rsidRPr="00F4295A">
        <w:rPr>
          <w:rFonts w:ascii="Arial" w:hAnsi="Arial" w:cs="Arial"/>
          <w:bCs/>
          <w:iCs/>
          <w:sz w:val="20"/>
          <w:szCs w:val="20"/>
        </w:rPr>
        <w:t xml:space="preserve"> and follow this guidance</w:t>
      </w:r>
      <w:r w:rsidR="00964C42" w:rsidRPr="00F4295A">
        <w:rPr>
          <w:rFonts w:ascii="Arial" w:hAnsi="Arial" w:cs="Arial"/>
          <w:bCs/>
          <w:iCs/>
          <w:sz w:val="20"/>
          <w:szCs w:val="20"/>
        </w:rPr>
        <w:t>.</w:t>
      </w:r>
    </w:p>
    <w:p w:rsidR="00407115" w:rsidRPr="00F4295A" w:rsidRDefault="00407115" w:rsidP="00407115">
      <w:pPr>
        <w:pStyle w:val="Default"/>
        <w:rPr>
          <w:bCs/>
          <w:iCs/>
          <w:color w:val="FF0000"/>
          <w:sz w:val="20"/>
          <w:szCs w:val="20"/>
          <w:lang w:eastAsia="en-US"/>
        </w:rPr>
      </w:pPr>
    </w:p>
    <w:p w:rsidR="00FB5F8A" w:rsidRPr="00F4295A" w:rsidRDefault="00D036EE" w:rsidP="00407115">
      <w:pPr>
        <w:pStyle w:val="Default"/>
        <w:rPr>
          <w:sz w:val="20"/>
          <w:szCs w:val="20"/>
        </w:rPr>
      </w:pPr>
      <w:hyperlink r:id="rId79" w:history="1">
        <w:r w:rsidR="00964C42" w:rsidRPr="00F4295A">
          <w:rPr>
            <w:rStyle w:val="Hyperlink"/>
            <w:sz w:val="20"/>
            <w:szCs w:val="20"/>
          </w:rPr>
          <w:t>COVID-19 Information and Guida</w:t>
        </w:r>
        <w:r w:rsidR="00F82F7B" w:rsidRPr="00F4295A">
          <w:rPr>
            <w:rStyle w:val="Hyperlink"/>
            <w:sz w:val="20"/>
            <w:szCs w:val="20"/>
          </w:rPr>
          <w:t>nce for Non-Healthcare Settings</w:t>
        </w:r>
      </w:hyperlink>
    </w:p>
    <w:p w:rsidR="00964C42" w:rsidRPr="00F4295A" w:rsidRDefault="00964C42" w:rsidP="00407115">
      <w:pPr>
        <w:pStyle w:val="Default"/>
        <w:rPr>
          <w:sz w:val="20"/>
          <w:szCs w:val="20"/>
        </w:rPr>
      </w:pPr>
    </w:p>
    <w:p w:rsidR="00964C42" w:rsidRPr="00F4295A" w:rsidRDefault="00D036EE" w:rsidP="00407115">
      <w:pPr>
        <w:pStyle w:val="Default"/>
        <w:rPr>
          <w:sz w:val="20"/>
          <w:szCs w:val="20"/>
        </w:rPr>
      </w:pPr>
      <w:hyperlink r:id="rId80" w:history="1">
        <w:r w:rsidR="00964C42" w:rsidRPr="00F4295A">
          <w:rPr>
            <w:rStyle w:val="Hyperlink"/>
            <w:sz w:val="20"/>
            <w:szCs w:val="20"/>
          </w:rPr>
          <w:t>COVID-19 Information and Guidance for Social or Commun</w:t>
        </w:r>
        <w:r w:rsidR="00F82F7B" w:rsidRPr="00F4295A">
          <w:rPr>
            <w:rStyle w:val="Hyperlink"/>
            <w:sz w:val="20"/>
            <w:szCs w:val="20"/>
          </w:rPr>
          <w:t>ity Care &amp; Residential Settings</w:t>
        </w:r>
      </w:hyperlink>
    </w:p>
    <w:p w:rsidR="00407115" w:rsidRPr="00F4295A" w:rsidRDefault="00407115" w:rsidP="00865538">
      <w:pPr>
        <w:pStyle w:val="Default"/>
        <w:rPr>
          <w:sz w:val="20"/>
          <w:szCs w:val="20"/>
        </w:rPr>
      </w:pPr>
    </w:p>
    <w:p w:rsidR="00865538" w:rsidRPr="00F4295A" w:rsidRDefault="00865538" w:rsidP="00865538">
      <w:pPr>
        <w:pStyle w:val="Default"/>
        <w:rPr>
          <w:sz w:val="20"/>
          <w:szCs w:val="20"/>
        </w:rPr>
      </w:pPr>
      <w:r w:rsidRPr="00F4295A">
        <w:rPr>
          <w:sz w:val="20"/>
          <w:szCs w:val="20"/>
        </w:rPr>
        <w:t>Before u</w:t>
      </w:r>
      <w:r w:rsidR="000B12A2" w:rsidRPr="00F4295A">
        <w:rPr>
          <w:sz w:val="20"/>
          <w:szCs w:val="20"/>
        </w:rPr>
        <w:t>ndertaking any procedure,</w:t>
      </w:r>
      <w:r w:rsidR="00615819" w:rsidRPr="00F4295A">
        <w:rPr>
          <w:sz w:val="20"/>
          <w:szCs w:val="20"/>
        </w:rPr>
        <w:t xml:space="preserve"> </w:t>
      </w:r>
      <w:r w:rsidR="000B12A2" w:rsidRPr="00F4295A">
        <w:rPr>
          <w:sz w:val="20"/>
          <w:szCs w:val="20"/>
        </w:rPr>
        <w:t xml:space="preserve">staff should </w:t>
      </w:r>
      <w:r w:rsidRPr="00F4295A">
        <w:rPr>
          <w:sz w:val="20"/>
          <w:szCs w:val="20"/>
        </w:rPr>
        <w:t xml:space="preserve">assess any likely exposure and ensure PPE is worn that provides adequate protection against the risks associated with the procedure or </w:t>
      </w:r>
      <w:r w:rsidR="001E1461" w:rsidRPr="00F4295A">
        <w:rPr>
          <w:sz w:val="20"/>
          <w:szCs w:val="20"/>
        </w:rPr>
        <w:t xml:space="preserve">work </w:t>
      </w:r>
      <w:r w:rsidRPr="00F4295A">
        <w:rPr>
          <w:sz w:val="20"/>
          <w:szCs w:val="20"/>
        </w:rPr>
        <w:t>task being undertaken. All staff should be trained</w:t>
      </w:r>
      <w:r w:rsidR="00E80539" w:rsidRPr="00F4295A">
        <w:rPr>
          <w:sz w:val="20"/>
          <w:szCs w:val="20"/>
        </w:rPr>
        <w:t>/aware</w:t>
      </w:r>
      <w:r w:rsidRPr="00F4295A">
        <w:rPr>
          <w:sz w:val="20"/>
          <w:szCs w:val="20"/>
        </w:rPr>
        <w:t xml:space="preserve"> in the proper use of all PPE that they may be required to wear. </w:t>
      </w:r>
    </w:p>
    <w:p w:rsidR="000B12A2" w:rsidRPr="00F4295A" w:rsidRDefault="000B12A2" w:rsidP="00865538">
      <w:pPr>
        <w:pStyle w:val="Default"/>
        <w:rPr>
          <w:sz w:val="20"/>
          <w:szCs w:val="20"/>
        </w:rPr>
      </w:pPr>
    </w:p>
    <w:p w:rsidR="00865538" w:rsidRPr="00F4295A" w:rsidRDefault="00865538" w:rsidP="00865538">
      <w:pPr>
        <w:pStyle w:val="Default"/>
        <w:rPr>
          <w:sz w:val="20"/>
          <w:szCs w:val="20"/>
        </w:rPr>
      </w:pPr>
      <w:r w:rsidRPr="00F4295A">
        <w:rPr>
          <w:sz w:val="20"/>
          <w:szCs w:val="20"/>
        </w:rPr>
        <w:t xml:space="preserve">In addition: </w:t>
      </w:r>
    </w:p>
    <w:p w:rsidR="00865538" w:rsidRPr="00F4295A" w:rsidRDefault="00865538" w:rsidP="00865538">
      <w:pPr>
        <w:pStyle w:val="Default"/>
        <w:rPr>
          <w:sz w:val="20"/>
          <w:szCs w:val="20"/>
        </w:rPr>
      </w:pPr>
      <w:r w:rsidRPr="00F4295A">
        <w:rPr>
          <w:sz w:val="20"/>
          <w:szCs w:val="20"/>
        </w:rPr>
        <w:t xml:space="preserve">Staff who have had and recovered from COVID-19 should continue to follow infection control precautions, including the </w:t>
      </w:r>
      <w:r w:rsidR="0053727F" w:rsidRPr="00F4295A">
        <w:rPr>
          <w:sz w:val="20"/>
          <w:szCs w:val="20"/>
        </w:rPr>
        <w:t>PPE recommended</w:t>
      </w:r>
      <w:r w:rsidRPr="00F4295A">
        <w:rPr>
          <w:sz w:val="20"/>
          <w:szCs w:val="20"/>
        </w:rPr>
        <w:t xml:space="preserve">. </w:t>
      </w:r>
    </w:p>
    <w:p w:rsidR="00865538" w:rsidRPr="009219E3" w:rsidRDefault="00865538" w:rsidP="00865538">
      <w:pPr>
        <w:pStyle w:val="Default"/>
        <w:rPr>
          <w:sz w:val="18"/>
          <w:szCs w:val="18"/>
        </w:rPr>
      </w:pPr>
    </w:p>
    <w:p w:rsidR="00722DA2" w:rsidRPr="00E24500" w:rsidRDefault="00722DA2" w:rsidP="009C7B45">
      <w:pPr>
        <w:rPr>
          <w:rFonts w:ascii="Arial" w:hAnsi="Arial" w:cs="Arial"/>
          <w:color w:val="FFFFFF"/>
          <w:sz w:val="20"/>
          <w:highlight w:val="darkGray"/>
        </w:rPr>
      </w:pPr>
    </w:p>
    <w:p w:rsidR="009C7B45" w:rsidRPr="00E24500" w:rsidRDefault="009C7B45" w:rsidP="009C7B45">
      <w:pPr>
        <w:rPr>
          <w:rFonts w:ascii="Arial" w:hAnsi="Arial" w:cs="Arial"/>
          <w:b/>
        </w:rPr>
      </w:pPr>
      <w:r w:rsidRPr="00E24500">
        <w:rPr>
          <w:rFonts w:ascii="Arial" w:hAnsi="Arial" w:cs="Arial"/>
          <w:b/>
        </w:rPr>
        <w:t>NOTES:</w:t>
      </w:r>
    </w:p>
    <w:p w:rsidR="009C7B45" w:rsidRPr="0043045E" w:rsidRDefault="009C7B45" w:rsidP="00202CA7">
      <w:pPr>
        <w:pStyle w:val="Header"/>
        <w:numPr>
          <w:ilvl w:val="0"/>
          <w:numId w:val="5"/>
        </w:numPr>
        <w:tabs>
          <w:tab w:val="clear" w:pos="4153"/>
          <w:tab w:val="clear" w:pos="8306"/>
        </w:tabs>
        <w:spacing w:before="100"/>
        <w:ind w:left="714" w:hanging="357"/>
        <w:rPr>
          <w:rFonts w:ascii="Arial" w:hAnsi="Arial" w:cs="Arial"/>
          <w:bCs/>
          <w:sz w:val="20"/>
          <w:szCs w:val="20"/>
        </w:rPr>
      </w:pPr>
      <w:r w:rsidRPr="0043045E">
        <w:rPr>
          <w:rFonts w:ascii="Arial" w:hAnsi="Arial" w:cs="Arial"/>
          <w:bCs/>
          <w:sz w:val="20"/>
          <w:szCs w:val="20"/>
        </w:rPr>
        <w:t>It is Stirling Council Policy that you must wear the Personal Protective Equipment supplied to you by your respective service area.</w:t>
      </w:r>
    </w:p>
    <w:p w:rsidR="009C7B45" w:rsidRPr="0043045E" w:rsidRDefault="009C7B45" w:rsidP="00202CA7">
      <w:pPr>
        <w:numPr>
          <w:ilvl w:val="0"/>
          <w:numId w:val="4"/>
        </w:numPr>
        <w:spacing w:before="100"/>
        <w:ind w:left="714" w:hanging="357"/>
        <w:rPr>
          <w:rFonts w:ascii="Arial" w:hAnsi="Arial" w:cs="Arial"/>
          <w:bCs/>
          <w:sz w:val="20"/>
          <w:szCs w:val="20"/>
        </w:rPr>
      </w:pPr>
      <w:r w:rsidRPr="0043045E">
        <w:rPr>
          <w:rFonts w:ascii="Arial" w:hAnsi="Arial" w:cs="Arial"/>
          <w:bCs/>
          <w:sz w:val="20"/>
          <w:szCs w:val="20"/>
        </w:rPr>
        <w:t xml:space="preserve">Please remember </w:t>
      </w:r>
      <w:r w:rsidRPr="0043045E">
        <w:rPr>
          <w:rFonts w:ascii="Arial" w:hAnsi="Arial" w:cs="Arial"/>
          <w:bCs/>
          <w:sz w:val="20"/>
          <w:szCs w:val="20"/>
          <w:u w:val="single"/>
        </w:rPr>
        <w:t>P</w:t>
      </w:r>
      <w:r w:rsidRPr="0043045E">
        <w:rPr>
          <w:rFonts w:ascii="Arial" w:hAnsi="Arial" w:cs="Arial"/>
          <w:bCs/>
          <w:sz w:val="20"/>
          <w:szCs w:val="20"/>
        </w:rPr>
        <w:t xml:space="preserve">ersonal </w:t>
      </w:r>
      <w:r w:rsidRPr="0043045E">
        <w:rPr>
          <w:rFonts w:ascii="Arial" w:hAnsi="Arial" w:cs="Arial"/>
          <w:bCs/>
          <w:sz w:val="20"/>
          <w:szCs w:val="20"/>
          <w:u w:val="single"/>
        </w:rPr>
        <w:t>P</w:t>
      </w:r>
      <w:r w:rsidRPr="0043045E">
        <w:rPr>
          <w:rFonts w:ascii="Arial" w:hAnsi="Arial" w:cs="Arial"/>
          <w:bCs/>
          <w:sz w:val="20"/>
          <w:szCs w:val="20"/>
        </w:rPr>
        <w:t xml:space="preserve">rotective </w:t>
      </w:r>
      <w:r w:rsidRPr="0043045E">
        <w:rPr>
          <w:rFonts w:ascii="Arial" w:hAnsi="Arial" w:cs="Arial"/>
          <w:bCs/>
          <w:sz w:val="20"/>
          <w:szCs w:val="20"/>
          <w:u w:val="single"/>
        </w:rPr>
        <w:t>E</w:t>
      </w:r>
      <w:r w:rsidRPr="0043045E">
        <w:rPr>
          <w:rFonts w:ascii="Arial" w:hAnsi="Arial" w:cs="Arial"/>
          <w:bCs/>
          <w:sz w:val="20"/>
          <w:szCs w:val="20"/>
        </w:rPr>
        <w:t xml:space="preserve">quipment supplied to you is for </w:t>
      </w:r>
      <w:r w:rsidRPr="0043045E">
        <w:rPr>
          <w:rFonts w:ascii="Arial" w:hAnsi="Arial" w:cs="Arial"/>
          <w:bCs/>
          <w:sz w:val="20"/>
          <w:szCs w:val="20"/>
          <w:u w:val="single"/>
        </w:rPr>
        <w:t>your</w:t>
      </w:r>
      <w:r w:rsidRPr="0043045E">
        <w:rPr>
          <w:rFonts w:ascii="Arial" w:hAnsi="Arial" w:cs="Arial"/>
          <w:bCs/>
          <w:sz w:val="20"/>
          <w:szCs w:val="20"/>
        </w:rPr>
        <w:t xml:space="preserve"> Health &amp; Safety.</w:t>
      </w:r>
    </w:p>
    <w:p w:rsidR="009C7B45" w:rsidRPr="0075135D" w:rsidRDefault="0075135D" w:rsidP="00202CA7">
      <w:pPr>
        <w:numPr>
          <w:ilvl w:val="0"/>
          <w:numId w:val="4"/>
        </w:numPr>
        <w:spacing w:before="100"/>
        <w:ind w:left="714" w:hanging="357"/>
        <w:rPr>
          <w:rFonts w:ascii="Arial" w:hAnsi="Arial" w:cs="Arial"/>
          <w:bCs/>
          <w:sz w:val="20"/>
          <w:szCs w:val="20"/>
        </w:rPr>
      </w:pPr>
      <w:r>
        <w:rPr>
          <w:rFonts w:ascii="Arial" w:hAnsi="Arial" w:cs="Arial"/>
          <w:color w:val="000000"/>
          <w:sz w:val="20"/>
          <w:szCs w:val="20"/>
        </w:rPr>
        <w:t>W</w:t>
      </w:r>
      <w:r w:rsidRPr="0075135D">
        <w:rPr>
          <w:rFonts w:ascii="Arial" w:hAnsi="Arial" w:cs="Arial"/>
          <w:color w:val="000000"/>
          <w:sz w:val="20"/>
          <w:szCs w:val="20"/>
        </w:rPr>
        <w:t>here the need for PPE is identified then it is mandatory that it is utilised</w:t>
      </w:r>
      <w:r w:rsidR="009C7B45" w:rsidRPr="0075135D">
        <w:rPr>
          <w:rFonts w:ascii="Arial" w:hAnsi="Arial" w:cs="Arial"/>
          <w:bCs/>
          <w:sz w:val="20"/>
          <w:szCs w:val="20"/>
        </w:rPr>
        <w:t>.</w:t>
      </w:r>
    </w:p>
    <w:p w:rsidR="000B1E62" w:rsidRPr="00340215" w:rsidRDefault="009C7B45" w:rsidP="000B691C">
      <w:pPr>
        <w:pStyle w:val="Header"/>
        <w:numPr>
          <w:ilvl w:val="0"/>
          <w:numId w:val="4"/>
        </w:numPr>
        <w:tabs>
          <w:tab w:val="clear" w:pos="4153"/>
          <w:tab w:val="clear" w:pos="8306"/>
          <w:tab w:val="left" w:pos="5580"/>
        </w:tabs>
        <w:spacing w:before="100"/>
        <w:ind w:left="714" w:hanging="357"/>
      </w:pPr>
      <w:r w:rsidRPr="00BA3C9F">
        <w:rPr>
          <w:rFonts w:ascii="Arial" w:hAnsi="Arial" w:cs="Arial"/>
          <w:bCs/>
          <w:sz w:val="20"/>
          <w:szCs w:val="20"/>
        </w:rPr>
        <w:t>PPE is a last resort in protecting your Health &amp; Safety; risk assessments and developed safe working methods must be adhered to at all times.</w:t>
      </w:r>
    </w:p>
    <w:sectPr w:rsidR="000B1E62" w:rsidRPr="00340215" w:rsidSect="00D917A9">
      <w:headerReference w:type="even" r:id="rId81"/>
      <w:headerReference w:type="default" r:id="rId82"/>
      <w:footerReference w:type="default" r:id="rId83"/>
      <w:headerReference w:type="first" r:id="rId84"/>
      <w:pgSz w:w="11906" w:h="16838" w:code="9"/>
      <w:pgMar w:top="1077" w:right="1440" w:bottom="1077" w:left="1440" w:header="53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2AE1" w:rsidRDefault="006B2AE1">
      <w:r>
        <w:separator/>
      </w:r>
    </w:p>
  </w:endnote>
  <w:endnote w:type="continuationSeparator" w:id="0">
    <w:p w:rsidR="006B2AE1" w:rsidRDefault="006B2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mn-e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Myriad Pro">
    <w:altName w:val="Arial"/>
    <w:panose1 w:val="00000000000000000000"/>
    <w:charset w:val="00"/>
    <w:family w:val="swiss"/>
    <w:notTrueType/>
    <w:pitch w:val="variable"/>
    <w:sig w:usb0="20000287" w:usb1="00000001" w:usb2="00000000" w:usb3="00000000" w:csb0="0000019F" w:csb1="00000000"/>
  </w:font>
  <w:font w:name="+mn-cs">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Default="006B2A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B2AE1" w:rsidRDefault="006B2A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Default="00D036EE" w:rsidP="003B7287">
    <w:pPr>
      <w:rPr>
        <w:rFonts w:ascii="Arial" w:hAnsi="Arial" w:cs="Arial"/>
        <w:sz w:val="18"/>
        <w:szCs w:val="18"/>
        <w:lang w:val="en-AU"/>
      </w:rPr>
    </w:pPr>
    <w:sdt>
      <w:sdtPr>
        <w:rPr>
          <w:rFonts w:ascii="Arial" w:hAnsi="Arial" w:cs="Arial"/>
          <w:sz w:val="18"/>
          <w:szCs w:val="18"/>
          <w:lang w:val="en-AU"/>
        </w:rPr>
        <w:alias w:val="Document ID Value"/>
        <w:tag w:val="_dlc_DocId"/>
        <w:id w:val="-1595547991"/>
        <w:lock w:val="contentLocked"/>
        <w:placeholder>
          <w:docPart w:val="83B8F27442594BF9884E6AB2EF6FF4A3"/>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3:_dlc_DocId[1]" w:storeItemID="{F4A89124-516A-4F5D-85B6-ADB981F2A4B0}"/>
        <w:text/>
      </w:sdtPr>
      <w:sdtEndPr/>
      <w:sdtContent>
        <w:r w:rsidR="006B2AE1">
          <w:rPr>
            <w:rFonts w:ascii="Arial" w:hAnsi="Arial" w:cs="Arial"/>
            <w:sz w:val="18"/>
            <w:szCs w:val="18"/>
            <w:lang w:val="en-AU"/>
          </w:rPr>
          <w:t>BMSD-1350204329-2540</w:t>
        </w:r>
      </w:sdtContent>
    </w:sdt>
    <w:r w:rsidR="006B2AE1">
      <w:rPr>
        <w:rFonts w:ascii="Arial" w:hAnsi="Arial" w:cs="Arial"/>
        <w:sz w:val="18"/>
        <w:szCs w:val="18"/>
        <w:lang w:val="en-AU"/>
      </w:rPr>
      <w:t xml:space="preserve"> </w:t>
    </w:r>
    <w:r w:rsidR="006B2AE1">
      <w:rPr>
        <w:rFonts w:ascii="Arial" w:hAnsi="Arial" w:cs="Arial"/>
        <w:sz w:val="18"/>
        <w:szCs w:val="18"/>
        <w:lang w:val="en-AU"/>
      </w:rPr>
      <w:tab/>
    </w:r>
    <w:r w:rsidR="006B2AE1">
      <w:rPr>
        <w:rFonts w:ascii="Arial" w:hAnsi="Arial" w:cs="Arial"/>
        <w:sz w:val="18"/>
        <w:szCs w:val="18"/>
        <w:lang w:val="en-AU"/>
      </w:rPr>
      <w:tab/>
    </w:r>
    <w:r w:rsidR="006B2AE1">
      <w:rPr>
        <w:rFonts w:ascii="Arial" w:hAnsi="Arial" w:cs="Arial"/>
        <w:sz w:val="18"/>
        <w:szCs w:val="18"/>
        <w:lang w:val="en-AU"/>
      </w:rPr>
      <w:tab/>
      <w:t xml:space="preserve">            </w:t>
    </w:r>
    <w:r w:rsidR="006B2AE1">
      <w:rPr>
        <w:rFonts w:ascii="Arial" w:hAnsi="Arial" w:cs="Arial"/>
        <w:sz w:val="18"/>
        <w:szCs w:val="18"/>
        <w:lang w:val="en-AU"/>
      </w:rPr>
      <w:tab/>
      <w:t xml:space="preserve">           Issued By:</w:t>
    </w:r>
    <w:sdt>
      <w:sdtPr>
        <w:rPr>
          <w:rFonts w:ascii="Arial" w:hAnsi="Arial" w:cs="Arial"/>
          <w:sz w:val="18"/>
          <w:szCs w:val="18"/>
          <w:lang w:val="en-AU"/>
        </w:rPr>
        <w:alias w:val="Issued By (2)"/>
        <w:tag w:val="Issued_x0020_By_x0020__x0028_2_x0029_"/>
        <w:id w:val="-885336798"/>
        <w:lock w:val="contentLocked"/>
        <w:placeholder>
          <w:docPart w:val="0B5F577CE35B475F9C728F437FD3F556"/>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3:Issued_x0020_By_x0020__x0028_2_x0029_[1]/ns3:UserInfo[1]/ns3:DisplayName[1]" w:storeItemID="{F4A89124-516A-4F5D-85B6-ADB981F2A4B0}"/>
        <w:text/>
      </w:sdtPr>
      <w:sdtEndPr/>
      <w:sdtContent>
        <w:r w:rsidR="006B2AE1">
          <w:rPr>
            <w:rFonts w:ascii="Arial" w:hAnsi="Arial" w:cs="Arial"/>
            <w:sz w:val="18"/>
            <w:szCs w:val="18"/>
            <w:lang w:val="en-AU"/>
          </w:rPr>
          <w:t>Norman McLeod</w:t>
        </w:r>
      </w:sdtContent>
    </w:sdt>
    <w:r w:rsidR="006B2AE1">
      <w:rPr>
        <w:rFonts w:ascii="Arial" w:hAnsi="Arial" w:cs="Arial"/>
        <w:sz w:val="18"/>
        <w:szCs w:val="18"/>
        <w:lang w:val="en-AU"/>
      </w:rPr>
      <w:t xml:space="preserve">     Version: </w:t>
    </w:r>
    <w:sdt>
      <w:sdtPr>
        <w:rPr>
          <w:rFonts w:ascii="Arial" w:hAnsi="Arial" w:cs="Arial"/>
          <w:sz w:val="18"/>
          <w:szCs w:val="18"/>
          <w:lang w:val="en-AU"/>
        </w:rPr>
        <w:alias w:val="Label"/>
        <w:tag w:val="DLCPolicyLabelValue"/>
        <w:id w:val="-1034038100"/>
        <w:lock w:val="contentLocked"/>
        <w:placeholder>
          <w:docPart w:val="F88F57BB3BAD4A07A2AD7B4EBC3C6D53"/>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4:DLCPolicyLabelValue[1]" w:storeItemID="{F4A89124-516A-4F5D-85B6-ADB981F2A4B0}"/>
        <w:text w:multiLine="1"/>
      </w:sdtPr>
      <w:sdtEndPr/>
      <w:sdtContent>
        <w:r w:rsidR="006B2AE1">
          <w:rPr>
            <w:rFonts w:ascii="Arial" w:hAnsi="Arial" w:cs="Arial"/>
            <w:sz w:val="18"/>
            <w:szCs w:val="18"/>
            <w:lang w:val="en-AU"/>
          </w:rPr>
          <w:t>10.0</w:t>
        </w:r>
      </w:sdtContent>
    </w:sdt>
    <w:r w:rsidR="006B2AE1">
      <w:rPr>
        <w:rFonts w:ascii="Arial" w:hAnsi="Arial" w:cs="Arial"/>
        <w:sz w:val="18"/>
        <w:szCs w:val="18"/>
        <w:lang w:val="en-AU"/>
      </w:rPr>
      <w:t xml:space="preserve">                                                                 Issued Date: </w:t>
    </w:r>
    <w:r w:rsidR="006B2AE1">
      <w:rPr>
        <w:rFonts w:ascii="Arial" w:hAnsi="Arial" w:cs="Arial"/>
        <w:sz w:val="18"/>
        <w:szCs w:val="18"/>
      </w:rPr>
      <w:t>05/05/2020</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4884" w:type="dxa"/>
      <w:tblInd w:w="-14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505"/>
      <w:gridCol w:w="1073"/>
      <w:gridCol w:w="403"/>
      <w:gridCol w:w="1901"/>
      <w:gridCol w:w="363"/>
      <w:gridCol w:w="294"/>
      <w:gridCol w:w="2086"/>
      <w:gridCol w:w="1620"/>
      <w:gridCol w:w="3639"/>
    </w:tblGrid>
    <w:tr w:rsidR="006B2AE1" w:rsidTr="00790116">
      <w:trPr>
        <w:trHeight w:val="354"/>
      </w:trPr>
      <w:tc>
        <w:tcPr>
          <w:tcW w:w="14884" w:type="dxa"/>
          <w:gridSpan w:val="9"/>
          <w:tcBorders>
            <w:top w:val="nil"/>
            <w:left w:val="nil"/>
            <w:bottom w:val="nil"/>
            <w:right w:val="nil"/>
          </w:tcBorders>
        </w:tcPr>
        <w:p w:rsidR="006B2AE1" w:rsidRPr="003B2B50" w:rsidRDefault="006B2AE1" w:rsidP="007D3413">
          <w:pPr>
            <w:tabs>
              <w:tab w:val="left" w:pos="3360"/>
            </w:tabs>
            <w:jc w:val="center"/>
            <w:rPr>
              <w:rFonts w:ascii="Arial" w:hAnsi="Arial"/>
              <w:b/>
              <w:i/>
              <w:sz w:val="20"/>
            </w:rPr>
          </w:pPr>
        </w:p>
      </w:tc>
    </w:tr>
    <w:tr w:rsidR="006B2AE1" w:rsidTr="00790116">
      <w:trPr>
        <w:trHeight w:val="536"/>
      </w:trPr>
      <w:tc>
        <w:tcPr>
          <w:tcW w:w="14884" w:type="dxa"/>
          <w:gridSpan w:val="9"/>
          <w:tcBorders>
            <w:top w:val="nil"/>
            <w:left w:val="nil"/>
            <w:bottom w:val="nil"/>
            <w:right w:val="nil"/>
          </w:tcBorders>
        </w:tcPr>
        <w:p w:rsidR="006B2AE1" w:rsidRDefault="006B2AE1" w:rsidP="007D3413">
          <w:pPr>
            <w:pStyle w:val="Heading8"/>
            <w:rPr>
              <w:sz w:val="18"/>
            </w:rPr>
          </w:pPr>
          <w:r>
            <w:rPr>
              <w:sz w:val="18"/>
            </w:rPr>
            <w:t xml:space="preserve">                                                                                                                                                                                                                                                                                               </w:t>
          </w:r>
        </w:p>
        <w:p w:rsidR="006B2AE1" w:rsidRPr="003B2B50" w:rsidRDefault="006B2AE1" w:rsidP="00E617E9">
          <w:pPr>
            <w:tabs>
              <w:tab w:val="left" w:pos="3360"/>
            </w:tabs>
            <w:ind w:left="720"/>
            <w:rPr>
              <w:rFonts w:ascii="Arial" w:hAnsi="Arial"/>
              <w:i/>
              <w:color w:val="0070C0"/>
            </w:rPr>
          </w:pPr>
          <w:r>
            <w:rPr>
              <w:noProof/>
              <w:lang w:eastAsia="en-GB"/>
            </w:rPr>
            <w:drawing>
              <wp:anchor distT="0" distB="0" distL="114300" distR="114300" simplePos="0" relativeHeight="251657216" behindDoc="0" locked="0" layoutInCell="0" allowOverlap="1" wp14:anchorId="09FCAB52" wp14:editId="09FCAB53">
                <wp:simplePos x="0" y="0"/>
                <wp:positionH relativeFrom="column">
                  <wp:posOffset>2628900</wp:posOffset>
                </wp:positionH>
                <wp:positionV relativeFrom="paragraph">
                  <wp:posOffset>4023360</wp:posOffset>
                </wp:positionV>
                <wp:extent cx="1230630" cy="428625"/>
                <wp:effectExtent l="0" t="0" r="0" b="0"/>
                <wp:wrapNone/>
                <wp:docPr id="543" name="Picture 543" descr="Jamie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Jamie (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0630" cy="4286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b/>
              <w:sz w:val="20"/>
            </w:rPr>
            <w:t>Management Approval</w:t>
          </w:r>
          <w:r w:rsidRPr="003B2B50">
            <w:rPr>
              <w:rFonts w:ascii="Arial" w:hAnsi="Arial" w:cs="Arial"/>
              <w:b/>
              <w:sz w:val="20"/>
            </w:rPr>
            <w:t xml:space="preserve">: </w:t>
          </w:r>
          <w:r>
            <w:rPr>
              <w:rFonts w:ascii="Arial" w:hAnsi="Arial" w:cs="Arial"/>
              <w:b/>
              <w:sz w:val="20"/>
            </w:rPr>
            <w:t xml:space="preserve"> </w:t>
          </w:r>
          <w:r w:rsidRPr="003B2B50">
            <w:rPr>
              <w:rFonts w:ascii="Arial" w:hAnsi="Arial" w:cs="Arial"/>
              <w:i/>
              <w:noProof/>
              <w:color w:val="0070C0"/>
              <w:lang w:eastAsia="en-GB"/>
            </w:rPr>
            <w:t>Electronic Signature Here</w:t>
          </w:r>
          <w:r>
            <w:rPr>
              <w:noProof/>
              <w:lang w:eastAsia="en-GB"/>
            </w:rPr>
            <w:t xml:space="preserve">                                                        </w:t>
          </w:r>
          <w:r>
            <w:rPr>
              <w:rFonts w:ascii="Arial" w:hAnsi="Arial"/>
              <w:b/>
              <w:sz w:val="20"/>
            </w:rPr>
            <w:t xml:space="preserve">Manager Name: </w:t>
          </w:r>
          <w:r w:rsidR="007F6E90">
            <w:rPr>
              <w:rFonts w:ascii="Arial" w:hAnsi="Arial"/>
              <w:b/>
              <w:sz w:val="20"/>
            </w:rPr>
            <w:t xml:space="preserve"> Audrey Ross</w:t>
          </w:r>
        </w:p>
        <w:p w:rsidR="006B2AE1" w:rsidRDefault="006B2AE1" w:rsidP="007D3413">
          <w:pPr>
            <w:pStyle w:val="Heading6"/>
            <w:rPr>
              <w:rFonts w:eastAsia="Arial Unicode MS"/>
              <w:sz w:val="20"/>
            </w:rPr>
          </w:pPr>
        </w:p>
      </w:tc>
    </w:tr>
    <w:tr w:rsidR="006B2AE1" w:rsidTr="00790116">
      <w:trPr>
        <w:cantSplit/>
      </w:trPr>
      <w:tc>
        <w:tcPr>
          <w:tcW w:w="3505" w:type="dxa"/>
          <w:vMerge w:val="restart"/>
          <w:tcBorders>
            <w:top w:val="nil"/>
            <w:left w:val="nil"/>
            <w:right w:val="single" w:sz="4" w:space="0" w:color="auto"/>
          </w:tcBorders>
        </w:tcPr>
        <w:p w:rsidR="006B2AE1" w:rsidRDefault="006B2AE1" w:rsidP="00790116">
          <w:pPr>
            <w:pStyle w:val="Heading7"/>
            <w:tabs>
              <w:tab w:val="clear" w:pos="3360"/>
            </w:tabs>
            <w:jc w:val="left"/>
            <w:rPr>
              <w:bCs w:val="0"/>
            </w:rPr>
          </w:pPr>
          <w:r>
            <w:rPr>
              <w:bCs w:val="0"/>
            </w:rPr>
            <w:t>Note:</w:t>
          </w:r>
        </w:p>
        <w:p w:rsidR="006B2AE1" w:rsidRDefault="006B2AE1" w:rsidP="00790116">
          <w:pPr>
            <w:rPr>
              <w:rFonts w:ascii="Arial" w:hAnsi="Arial" w:cs="Arial"/>
              <w:sz w:val="18"/>
              <w:szCs w:val="18"/>
            </w:rPr>
          </w:pPr>
          <w:r w:rsidRPr="00790116">
            <w:rPr>
              <w:rFonts w:ascii="Arial" w:hAnsi="Arial" w:cs="Arial"/>
              <w:sz w:val="18"/>
              <w:szCs w:val="18"/>
            </w:rPr>
            <w:t xml:space="preserve">If Risk Rating is 2(Low) or less then indicate no further action </w:t>
          </w:r>
          <w:r>
            <w:rPr>
              <w:rFonts w:ascii="Arial" w:hAnsi="Arial" w:cs="Arial"/>
              <w:sz w:val="18"/>
              <w:szCs w:val="18"/>
            </w:rPr>
            <w:t>is required.</w:t>
          </w:r>
        </w:p>
        <w:p w:rsidR="006B2AE1" w:rsidRPr="00790116" w:rsidRDefault="006B2AE1" w:rsidP="00790116">
          <w:pPr>
            <w:rPr>
              <w:rFonts w:ascii="Arial" w:hAnsi="Arial" w:cs="Arial"/>
              <w:sz w:val="18"/>
              <w:szCs w:val="18"/>
            </w:rPr>
          </w:pPr>
          <w:r w:rsidRPr="00790116">
            <w:rPr>
              <w:rFonts w:ascii="Arial" w:hAnsi="Arial" w:cs="Arial"/>
              <w:sz w:val="18"/>
              <w:szCs w:val="18"/>
            </w:rPr>
            <w:t xml:space="preserve">If 4 or less the task can commence. </w:t>
          </w:r>
        </w:p>
      </w:tc>
      <w:tc>
        <w:tcPr>
          <w:tcW w:w="107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Hazard</w:t>
          </w:r>
        </w:p>
      </w:tc>
      <w:tc>
        <w:tcPr>
          <w:tcW w:w="40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H</w:t>
          </w:r>
        </w:p>
      </w:tc>
      <w:tc>
        <w:tcPr>
          <w:tcW w:w="1901"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Likelihood</w:t>
          </w:r>
        </w:p>
      </w:tc>
      <w:tc>
        <w:tcPr>
          <w:tcW w:w="36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L</w:t>
          </w:r>
        </w:p>
      </w:tc>
      <w:tc>
        <w:tcPr>
          <w:tcW w:w="294" w:type="dxa"/>
          <w:tcBorders>
            <w:top w:val="single" w:sz="4" w:space="0" w:color="auto"/>
            <w:left w:val="single" w:sz="4" w:space="0" w:color="auto"/>
            <w:bottom w:val="single" w:sz="4" w:space="0" w:color="auto"/>
            <w:right w:val="single" w:sz="4" w:space="0" w:color="auto"/>
          </w:tcBorders>
        </w:tcPr>
        <w:p w:rsidR="006B2AE1" w:rsidRDefault="006B2AE1" w:rsidP="007D3413">
          <w:pPr>
            <w:jc w:val="center"/>
            <w:rPr>
              <w:rFonts w:ascii="Arial" w:hAnsi="Arial"/>
              <w:b/>
              <w:sz w:val="20"/>
            </w:rPr>
          </w:pPr>
        </w:p>
      </w:tc>
      <w:tc>
        <w:tcPr>
          <w:tcW w:w="2086"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pStyle w:val="Heading1"/>
            <w:framePr w:wrap="notBeside"/>
            <w:rPr>
              <w:rFonts w:ascii="Arial" w:eastAsia="Arial Unicode MS" w:hAnsi="Arial"/>
              <w:b w:val="0"/>
              <w:sz w:val="20"/>
            </w:rPr>
          </w:pPr>
          <w:r w:rsidRPr="003B2B50">
            <w:rPr>
              <w:rFonts w:ascii="Arial" w:eastAsia="Arial Unicode MS" w:hAnsi="Arial"/>
              <w:b w:val="0"/>
              <w:sz w:val="20"/>
            </w:rPr>
            <w:t>Risk Rating (R)</w:t>
          </w:r>
        </w:p>
      </w:tc>
      <w:tc>
        <w:tcPr>
          <w:tcW w:w="1620"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pStyle w:val="Heading1"/>
            <w:framePr w:wrap="notBeside"/>
            <w:rPr>
              <w:rFonts w:ascii="Arial" w:eastAsia="Arial Unicode MS" w:hAnsi="Arial"/>
              <w:b w:val="0"/>
              <w:sz w:val="20"/>
            </w:rPr>
          </w:pPr>
          <w:r w:rsidRPr="003B2B50">
            <w:rPr>
              <w:rFonts w:ascii="Arial" w:eastAsia="Arial Unicode MS" w:hAnsi="Arial"/>
              <w:b w:val="0"/>
              <w:sz w:val="20"/>
            </w:rPr>
            <w:t>H x L = R</w:t>
          </w:r>
        </w:p>
      </w:tc>
      <w:tc>
        <w:tcPr>
          <w:tcW w:w="3639" w:type="dxa"/>
          <w:vMerge w:val="restart"/>
          <w:tcBorders>
            <w:top w:val="nil"/>
            <w:left w:val="single" w:sz="4" w:space="0" w:color="auto"/>
            <w:bottom w:val="nil"/>
            <w:right w:val="nil"/>
          </w:tcBorders>
        </w:tcPr>
        <w:p w:rsidR="006B2AE1" w:rsidRDefault="006B2AE1" w:rsidP="00790116">
          <w:pPr>
            <w:pStyle w:val="Heading4"/>
            <w:jc w:val="left"/>
            <w:rPr>
              <w:rFonts w:eastAsia="Arial Unicode MS"/>
              <w:sz w:val="20"/>
            </w:rPr>
          </w:pPr>
          <w:r>
            <w:rPr>
              <w:rFonts w:eastAsia="Arial Unicode MS"/>
              <w:sz w:val="20"/>
            </w:rPr>
            <w:t>Note:</w:t>
          </w:r>
        </w:p>
        <w:p w:rsidR="006B2AE1" w:rsidRPr="007D3413" w:rsidRDefault="006B2AE1" w:rsidP="00790116">
          <w:pPr>
            <w:rPr>
              <w:rFonts w:eastAsia="Arial Unicode MS"/>
            </w:rPr>
          </w:pPr>
          <w:r w:rsidRPr="00790116">
            <w:rPr>
              <w:rFonts w:ascii="Arial" w:hAnsi="Arial" w:cs="Arial"/>
              <w:color w:val="FF0000"/>
              <w:sz w:val="18"/>
              <w:szCs w:val="18"/>
            </w:rPr>
            <w:t xml:space="preserve">Any score 6 (High) or above requires the assessment to be reviewed and referred to management – </w:t>
          </w:r>
          <w:r w:rsidRPr="00790116">
            <w:rPr>
              <w:rFonts w:ascii="Arial" w:hAnsi="Arial" w:cs="Arial"/>
              <w:b/>
              <w:color w:val="FF0000"/>
              <w:sz w:val="18"/>
              <w:szCs w:val="18"/>
            </w:rPr>
            <w:t>Task is NOT to commence.</w:t>
          </w:r>
        </w:p>
      </w:tc>
    </w:tr>
    <w:tr w:rsidR="006B2AE1" w:rsidTr="00790116">
      <w:trPr>
        <w:cantSplit/>
      </w:trPr>
      <w:tc>
        <w:tcPr>
          <w:tcW w:w="3505" w:type="dxa"/>
          <w:vMerge/>
          <w:tcBorders>
            <w:left w:val="nil"/>
            <w:right w:val="single" w:sz="4" w:space="0" w:color="auto"/>
          </w:tcBorders>
          <w:vAlign w:val="center"/>
        </w:tcPr>
        <w:p w:rsidR="006B2AE1" w:rsidRDefault="006B2AE1" w:rsidP="007D3413">
          <w:pPr>
            <w:jc w:val="center"/>
            <w:rPr>
              <w:rFonts w:ascii="Arial" w:hAnsi="Arial"/>
              <w:b/>
              <w:sz w:val="20"/>
            </w:rPr>
          </w:pPr>
        </w:p>
      </w:tc>
      <w:tc>
        <w:tcPr>
          <w:tcW w:w="107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Severe</w:t>
          </w:r>
        </w:p>
      </w:tc>
      <w:tc>
        <w:tcPr>
          <w:tcW w:w="40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3</w:t>
          </w:r>
        </w:p>
      </w:tc>
      <w:tc>
        <w:tcPr>
          <w:tcW w:w="1901"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Definite</w:t>
          </w:r>
        </w:p>
      </w:tc>
      <w:tc>
        <w:tcPr>
          <w:tcW w:w="36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3</w:t>
          </w:r>
        </w:p>
      </w:tc>
      <w:tc>
        <w:tcPr>
          <w:tcW w:w="294" w:type="dxa"/>
          <w:tcBorders>
            <w:top w:val="nil"/>
            <w:left w:val="single" w:sz="4" w:space="0" w:color="auto"/>
            <w:bottom w:val="nil"/>
            <w:right w:val="single" w:sz="4" w:space="0" w:color="auto"/>
          </w:tcBorders>
        </w:tcPr>
        <w:p w:rsidR="006B2AE1" w:rsidRDefault="006B2AE1" w:rsidP="007D3413">
          <w:pPr>
            <w:jc w:val="center"/>
            <w:rPr>
              <w:rFonts w:ascii="Arial" w:hAnsi="Arial"/>
              <w:sz w:val="20"/>
            </w:rPr>
          </w:pPr>
        </w:p>
      </w:tc>
      <w:tc>
        <w:tcPr>
          <w:tcW w:w="2086"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High</w:t>
          </w:r>
        </w:p>
      </w:tc>
      <w:tc>
        <w:tcPr>
          <w:tcW w:w="1620"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6-9</w:t>
          </w:r>
        </w:p>
      </w:tc>
      <w:tc>
        <w:tcPr>
          <w:tcW w:w="3639" w:type="dxa"/>
          <w:vMerge/>
          <w:tcBorders>
            <w:top w:val="nil"/>
            <w:left w:val="single" w:sz="4" w:space="0" w:color="auto"/>
            <w:bottom w:val="nil"/>
            <w:right w:val="nil"/>
          </w:tcBorders>
          <w:vAlign w:val="center"/>
        </w:tcPr>
        <w:p w:rsidR="006B2AE1" w:rsidRDefault="006B2AE1" w:rsidP="007D3413">
          <w:pPr>
            <w:jc w:val="center"/>
            <w:rPr>
              <w:rFonts w:ascii="Arial" w:eastAsia="Arial Unicode MS" w:hAnsi="Arial"/>
              <w:b/>
              <w:sz w:val="20"/>
              <w:szCs w:val="18"/>
            </w:rPr>
          </w:pPr>
        </w:p>
      </w:tc>
    </w:tr>
    <w:tr w:rsidR="006B2AE1" w:rsidTr="00790116">
      <w:trPr>
        <w:cantSplit/>
      </w:trPr>
      <w:tc>
        <w:tcPr>
          <w:tcW w:w="3505" w:type="dxa"/>
          <w:vMerge/>
          <w:tcBorders>
            <w:left w:val="nil"/>
            <w:right w:val="single" w:sz="4" w:space="0" w:color="auto"/>
          </w:tcBorders>
          <w:vAlign w:val="center"/>
        </w:tcPr>
        <w:p w:rsidR="006B2AE1" w:rsidRDefault="006B2AE1" w:rsidP="007D3413">
          <w:pPr>
            <w:jc w:val="center"/>
            <w:rPr>
              <w:rFonts w:ascii="Arial" w:hAnsi="Arial"/>
              <w:b/>
              <w:sz w:val="20"/>
            </w:rPr>
          </w:pPr>
        </w:p>
      </w:tc>
      <w:tc>
        <w:tcPr>
          <w:tcW w:w="107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Moderate</w:t>
          </w:r>
        </w:p>
      </w:tc>
      <w:tc>
        <w:tcPr>
          <w:tcW w:w="40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2</w:t>
          </w:r>
        </w:p>
      </w:tc>
      <w:tc>
        <w:tcPr>
          <w:tcW w:w="1901"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Likely</w:t>
          </w:r>
        </w:p>
      </w:tc>
      <w:tc>
        <w:tcPr>
          <w:tcW w:w="36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2</w:t>
          </w:r>
        </w:p>
      </w:tc>
      <w:tc>
        <w:tcPr>
          <w:tcW w:w="294" w:type="dxa"/>
          <w:tcBorders>
            <w:top w:val="nil"/>
            <w:left w:val="single" w:sz="4" w:space="0" w:color="auto"/>
            <w:bottom w:val="nil"/>
            <w:right w:val="single" w:sz="4" w:space="0" w:color="auto"/>
          </w:tcBorders>
        </w:tcPr>
        <w:p w:rsidR="006B2AE1" w:rsidRDefault="006B2AE1" w:rsidP="007D3413">
          <w:pPr>
            <w:jc w:val="center"/>
            <w:rPr>
              <w:rFonts w:ascii="Arial" w:hAnsi="Arial"/>
              <w:sz w:val="20"/>
            </w:rPr>
          </w:pPr>
        </w:p>
      </w:tc>
      <w:tc>
        <w:tcPr>
          <w:tcW w:w="2086"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Medium</w:t>
          </w:r>
        </w:p>
      </w:tc>
      <w:tc>
        <w:tcPr>
          <w:tcW w:w="1620"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3-4</w:t>
          </w:r>
        </w:p>
      </w:tc>
      <w:tc>
        <w:tcPr>
          <w:tcW w:w="3639" w:type="dxa"/>
          <w:vMerge/>
          <w:tcBorders>
            <w:top w:val="nil"/>
            <w:left w:val="single" w:sz="4" w:space="0" w:color="auto"/>
            <w:bottom w:val="nil"/>
            <w:right w:val="nil"/>
          </w:tcBorders>
          <w:vAlign w:val="center"/>
        </w:tcPr>
        <w:p w:rsidR="006B2AE1" w:rsidRDefault="006B2AE1" w:rsidP="007D3413">
          <w:pPr>
            <w:jc w:val="center"/>
            <w:rPr>
              <w:rFonts w:ascii="Arial" w:eastAsia="Arial Unicode MS" w:hAnsi="Arial"/>
              <w:b/>
              <w:sz w:val="20"/>
              <w:szCs w:val="18"/>
            </w:rPr>
          </w:pPr>
        </w:p>
      </w:tc>
    </w:tr>
    <w:tr w:rsidR="006B2AE1" w:rsidTr="00790116">
      <w:trPr>
        <w:cantSplit/>
        <w:trHeight w:val="70"/>
      </w:trPr>
      <w:tc>
        <w:tcPr>
          <w:tcW w:w="3505" w:type="dxa"/>
          <w:vMerge/>
          <w:tcBorders>
            <w:left w:val="nil"/>
            <w:bottom w:val="nil"/>
            <w:right w:val="single" w:sz="4" w:space="0" w:color="auto"/>
          </w:tcBorders>
          <w:vAlign w:val="center"/>
        </w:tcPr>
        <w:p w:rsidR="006B2AE1" w:rsidRDefault="006B2AE1" w:rsidP="007D3413">
          <w:pPr>
            <w:jc w:val="center"/>
            <w:rPr>
              <w:rFonts w:ascii="Arial" w:hAnsi="Arial"/>
              <w:b/>
              <w:sz w:val="20"/>
            </w:rPr>
          </w:pPr>
        </w:p>
      </w:tc>
      <w:tc>
        <w:tcPr>
          <w:tcW w:w="107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Low</w:t>
          </w:r>
        </w:p>
      </w:tc>
      <w:tc>
        <w:tcPr>
          <w:tcW w:w="40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1</w:t>
          </w:r>
        </w:p>
      </w:tc>
      <w:tc>
        <w:tcPr>
          <w:tcW w:w="1901"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Unlikely</w:t>
          </w:r>
        </w:p>
      </w:tc>
      <w:tc>
        <w:tcPr>
          <w:tcW w:w="363"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1</w:t>
          </w:r>
        </w:p>
      </w:tc>
      <w:tc>
        <w:tcPr>
          <w:tcW w:w="294" w:type="dxa"/>
          <w:tcBorders>
            <w:top w:val="nil"/>
            <w:left w:val="single" w:sz="4" w:space="0" w:color="auto"/>
            <w:bottom w:val="nil"/>
            <w:right w:val="single" w:sz="4" w:space="0" w:color="auto"/>
          </w:tcBorders>
        </w:tcPr>
        <w:p w:rsidR="006B2AE1" w:rsidRDefault="006B2AE1" w:rsidP="007D3413">
          <w:pPr>
            <w:jc w:val="center"/>
            <w:rPr>
              <w:rFonts w:ascii="Arial" w:hAnsi="Arial"/>
              <w:sz w:val="20"/>
            </w:rPr>
          </w:pPr>
        </w:p>
      </w:tc>
      <w:tc>
        <w:tcPr>
          <w:tcW w:w="2086"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Low</w:t>
          </w:r>
        </w:p>
      </w:tc>
      <w:tc>
        <w:tcPr>
          <w:tcW w:w="1620" w:type="dxa"/>
          <w:tcBorders>
            <w:top w:val="single" w:sz="4" w:space="0" w:color="auto"/>
            <w:left w:val="single" w:sz="4" w:space="0" w:color="auto"/>
            <w:bottom w:val="single" w:sz="4" w:space="0" w:color="auto"/>
            <w:right w:val="single" w:sz="4" w:space="0" w:color="auto"/>
          </w:tcBorders>
        </w:tcPr>
        <w:p w:rsidR="006B2AE1" w:rsidRPr="003B2B50" w:rsidRDefault="006B2AE1" w:rsidP="007D3413">
          <w:pPr>
            <w:jc w:val="center"/>
            <w:rPr>
              <w:rFonts w:ascii="Arial" w:hAnsi="Arial"/>
              <w:sz w:val="20"/>
            </w:rPr>
          </w:pPr>
          <w:r w:rsidRPr="003B2B50">
            <w:rPr>
              <w:rFonts w:ascii="Arial" w:hAnsi="Arial"/>
              <w:sz w:val="20"/>
            </w:rPr>
            <w:t>1-2</w:t>
          </w:r>
        </w:p>
      </w:tc>
      <w:tc>
        <w:tcPr>
          <w:tcW w:w="3639" w:type="dxa"/>
          <w:vMerge/>
          <w:tcBorders>
            <w:top w:val="nil"/>
            <w:left w:val="single" w:sz="4" w:space="0" w:color="auto"/>
            <w:bottom w:val="nil"/>
            <w:right w:val="nil"/>
          </w:tcBorders>
          <w:vAlign w:val="center"/>
        </w:tcPr>
        <w:p w:rsidR="006B2AE1" w:rsidRDefault="006B2AE1" w:rsidP="007D3413">
          <w:pPr>
            <w:jc w:val="center"/>
            <w:rPr>
              <w:rFonts w:ascii="Arial" w:eastAsia="Arial Unicode MS" w:hAnsi="Arial"/>
              <w:b/>
              <w:sz w:val="20"/>
              <w:szCs w:val="18"/>
            </w:rPr>
          </w:pPr>
        </w:p>
      </w:tc>
    </w:tr>
  </w:tbl>
  <w:p w:rsidR="006B2AE1" w:rsidRDefault="006B2AE1" w:rsidP="007D3413">
    <w:pPr>
      <w:rPr>
        <w:rFonts w:ascii="Arial" w:hAnsi="Arial" w:cs="Arial"/>
        <w:sz w:val="18"/>
        <w:szCs w:val="18"/>
        <w:lang w:val="en-AU"/>
      </w:rPr>
    </w:pPr>
    <w:r>
      <w:rPr>
        <w:rFonts w:ascii="Arial" w:hAnsi="Arial" w:cs="Arial"/>
        <w:sz w:val="18"/>
        <w:szCs w:val="18"/>
        <w:lang w:val="en-AU"/>
      </w:rPr>
      <w:t xml:space="preserve"> </w:t>
    </w:r>
  </w:p>
  <w:p w:rsidR="006B2AE1" w:rsidRPr="007A159C" w:rsidRDefault="00D036EE" w:rsidP="007A159C">
    <w:pPr>
      <w:rPr>
        <w:rFonts w:ascii="Arial" w:hAnsi="Arial" w:cs="Arial"/>
        <w:sz w:val="18"/>
        <w:szCs w:val="18"/>
        <w:lang w:val="en-AU"/>
      </w:rPr>
    </w:pPr>
    <w:sdt>
      <w:sdtPr>
        <w:rPr>
          <w:rFonts w:ascii="Arial" w:hAnsi="Arial" w:cs="Arial"/>
          <w:sz w:val="18"/>
          <w:szCs w:val="18"/>
          <w:lang w:val="en-AU"/>
        </w:rPr>
        <w:alias w:val="Document ID Value"/>
        <w:tag w:val="_dlc_DocId"/>
        <w:id w:val="92370967"/>
        <w:lock w:val="contentLocked"/>
        <w:placeholder>
          <w:docPart w:val="B9F0CB75F26C47D5ACD4E340E55B97F1"/>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3:_dlc_DocId[1]" w:storeItemID="{F4A89124-516A-4F5D-85B6-ADB981F2A4B0}"/>
        <w:text/>
      </w:sdtPr>
      <w:sdtEndPr/>
      <w:sdtContent>
        <w:r w:rsidR="006B2AE1">
          <w:rPr>
            <w:rFonts w:ascii="Arial" w:hAnsi="Arial" w:cs="Arial"/>
            <w:sz w:val="18"/>
            <w:szCs w:val="18"/>
            <w:lang w:val="en-AU"/>
          </w:rPr>
          <w:t>BMSD-1350204329-2540</w:t>
        </w:r>
      </w:sdtContent>
    </w:sdt>
    <w:r w:rsidR="006B2AE1">
      <w:rPr>
        <w:rFonts w:ascii="Arial" w:hAnsi="Arial" w:cs="Arial"/>
        <w:sz w:val="18"/>
        <w:szCs w:val="18"/>
        <w:lang w:val="en-AU"/>
      </w:rPr>
      <w:tab/>
    </w:r>
    <w:r w:rsidR="006B2AE1">
      <w:rPr>
        <w:rFonts w:ascii="Arial" w:hAnsi="Arial" w:cs="Arial"/>
        <w:sz w:val="18"/>
        <w:szCs w:val="18"/>
        <w:lang w:val="en-AU"/>
      </w:rPr>
      <w:tab/>
      <w:t xml:space="preserve">                                                Issued By:  </w:t>
    </w:r>
    <w:sdt>
      <w:sdtPr>
        <w:rPr>
          <w:rFonts w:ascii="Arial" w:hAnsi="Arial" w:cs="Arial"/>
          <w:sz w:val="18"/>
          <w:szCs w:val="18"/>
          <w:lang w:val="en-AU"/>
        </w:rPr>
        <w:alias w:val="Issued By (2)"/>
        <w:tag w:val="Issued_x0020_By_x0020__x0028_2_x0029_"/>
        <w:id w:val="744680777"/>
        <w:lock w:val="contentLocked"/>
        <w:placeholder>
          <w:docPart w:val="6B73FF81AB4647CBAF01C68065FD9F38"/>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3:Issued_x0020_By_x0020__x0028_2_x0029_[1]/ns3:UserInfo[1]/ns3:DisplayName[1]" w:storeItemID="{F4A89124-516A-4F5D-85B6-ADB981F2A4B0}"/>
        <w:text/>
      </w:sdtPr>
      <w:sdtEndPr/>
      <w:sdtContent>
        <w:r w:rsidR="006B2AE1">
          <w:rPr>
            <w:rFonts w:ascii="Arial" w:hAnsi="Arial" w:cs="Arial"/>
            <w:sz w:val="18"/>
            <w:szCs w:val="18"/>
            <w:lang w:val="en-AU"/>
          </w:rPr>
          <w:t>Norman McLeod</w:t>
        </w:r>
      </w:sdtContent>
    </w:sdt>
    <w:r w:rsidR="006B2AE1">
      <w:rPr>
        <w:rFonts w:ascii="Arial" w:hAnsi="Arial" w:cs="Arial"/>
        <w:sz w:val="18"/>
        <w:szCs w:val="18"/>
        <w:lang w:val="en-AU"/>
      </w:rPr>
      <w:t xml:space="preserve">      Version:  </w:t>
    </w:r>
    <w:sdt>
      <w:sdtPr>
        <w:rPr>
          <w:rFonts w:ascii="Arial" w:hAnsi="Arial" w:cs="Arial"/>
          <w:sz w:val="18"/>
          <w:szCs w:val="18"/>
          <w:lang w:val="en-AU"/>
        </w:rPr>
        <w:alias w:val="Label"/>
        <w:tag w:val="DLCPolicyLabelValue"/>
        <w:id w:val="-490871221"/>
        <w:lock w:val="contentLocked"/>
        <w:placeholder>
          <w:docPart w:val="369C3A77D014401CA422763715A14C86"/>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4:DLCPolicyLabelValue[1]" w:storeItemID="{F4A89124-516A-4F5D-85B6-ADB981F2A4B0}"/>
        <w:text w:multiLine="1"/>
      </w:sdtPr>
      <w:sdtEndPr/>
      <w:sdtContent>
        <w:r w:rsidR="006B2AE1">
          <w:rPr>
            <w:rFonts w:ascii="Arial" w:hAnsi="Arial" w:cs="Arial"/>
            <w:sz w:val="18"/>
            <w:szCs w:val="18"/>
            <w:lang w:val="en-AU"/>
          </w:rPr>
          <w:t>10.0</w:t>
        </w:r>
      </w:sdtContent>
    </w:sdt>
    <w:r w:rsidR="006B2AE1">
      <w:rPr>
        <w:rFonts w:ascii="Arial" w:hAnsi="Arial" w:cs="Arial"/>
        <w:sz w:val="18"/>
        <w:szCs w:val="18"/>
        <w:lang w:val="en-AU"/>
      </w:rPr>
      <w:t xml:space="preserve">                                                                      Issued Date:</w:t>
    </w:r>
    <w:sdt>
      <w:sdtPr>
        <w:rPr>
          <w:rFonts w:ascii="Arial" w:hAnsi="Arial" w:cs="Arial"/>
          <w:sz w:val="18"/>
          <w:szCs w:val="18"/>
          <w:lang w:val="en-AU"/>
        </w:rPr>
        <w:alias w:val="Issued Date"/>
        <w:tag w:val="Issued_x0020_Date"/>
        <w:id w:val="185722679"/>
        <w:placeholder>
          <w:docPart w:val="EC8BA95D2FA14E9FADCB17F7B039DE66"/>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3:Issued_x0020_Date[1]" w:storeItemID="{F4A89124-516A-4F5D-85B6-ADB981F2A4B0}"/>
        <w:date w:fullDate="2020-05-28T00:00:00Z">
          <w:dateFormat w:val="dd/MM/yyyy"/>
          <w:lid w:val="en-GB"/>
          <w:storeMappedDataAs w:val="dateTime"/>
          <w:calendar w:val="gregorian"/>
        </w:date>
      </w:sdtPr>
      <w:sdtEndPr/>
      <w:sdtContent>
        <w:r w:rsidR="006B2AE1">
          <w:rPr>
            <w:rFonts w:ascii="Arial" w:hAnsi="Arial" w:cs="Arial"/>
            <w:sz w:val="18"/>
            <w:szCs w:val="18"/>
          </w:rPr>
          <w:t>28/05/2020</w:t>
        </w:r>
      </w:sdtContent>
    </w:sdt>
  </w:p>
  <w:p w:rsidR="006B2AE1" w:rsidRDefault="006B2AE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Default="006B2AE1" w:rsidP="007A159C">
    <w:pPr>
      <w:pStyle w:val="Footer"/>
      <w:jc w:val="center"/>
      <w:rPr>
        <w:rFonts w:ascii="Arial" w:hAnsi="Arial" w:cs="Arial"/>
        <w:color w:val="FF0000"/>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Pr="003B7287" w:rsidRDefault="00D036EE" w:rsidP="000903C5">
    <w:pPr>
      <w:pStyle w:val="Footer"/>
    </w:pPr>
    <w:sdt>
      <w:sdtPr>
        <w:rPr>
          <w:rFonts w:ascii="Arial" w:hAnsi="Arial" w:cs="Arial"/>
          <w:sz w:val="18"/>
          <w:szCs w:val="18"/>
        </w:rPr>
        <w:alias w:val="Document ID Value"/>
        <w:tag w:val="_dlc_DocId"/>
        <w:id w:val="1852295870"/>
        <w:lock w:val="contentLocked"/>
        <w:placeholder>
          <w:docPart w:val="475B79830EEE4E65BE15BC95EBBF9AD0"/>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3:_dlc_DocId[1]" w:storeItemID="{F4A89124-516A-4F5D-85B6-ADB981F2A4B0}"/>
        <w:text/>
      </w:sdtPr>
      <w:sdtEndPr/>
      <w:sdtContent>
        <w:r w:rsidR="006B2AE1">
          <w:rPr>
            <w:rFonts w:ascii="Arial" w:hAnsi="Arial" w:cs="Arial"/>
            <w:sz w:val="18"/>
            <w:szCs w:val="18"/>
          </w:rPr>
          <w:t>BMSD-1350204329-2540</w:t>
        </w:r>
      </w:sdtContent>
    </w:sdt>
    <w:r w:rsidR="006B2AE1">
      <w:rPr>
        <w:rFonts w:ascii="Arial" w:hAnsi="Arial" w:cs="Arial"/>
        <w:sz w:val="18"/>
        <w:szCs w:val="18"/>
      </w:rPr>
      <w:t xml:space="preserve"> </w:t>
    </w:r>
    <w:r w:rsidR="006B2AE1">
      <w:rPr>
        <w:rFonts w:ascii="Arial" w:hAnsi="Arial" w:cs="Arial"/>
        <w:sz w:val="18"/>
        <w:szCs w:val="18"/>
        <w:lang w:val="en-AU"/>
      </w:rPr>
      <w:t xml:space="preserve">          Issued By: </w:t>
    </w:r>
    <w:sdt>
      <w:sdtPr>
        <w:rPr>
          <w:rFonts w:ascii="Arial" w:hAnsi="Arial" w:cs="Arial"/>
          <w:sz w:val="18"/>
          <w:szCs w:val="18"/>
          <w:lang w:val="en-AU"/>
        </w:rPr>
        <w:alias w:val="Issued By (2)"/>
        <w:tag w:val="Issued_x0020_By_x0020__x0028_2_x0029_"/>
        <w:id w:val="-1897041123"/>
        <w:lock w:val="contentLocked"/>
        <w:placeholder>
          <w:docPart w:val="5A2FD6914B204496A117D174833D847B"/>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3:Issued_x0020_By_x0020__x0028_2_x0029_[1]/ns3:UserInfo[1]/ns3:DisplayName[1]" w:storeItemID="{F4A89124-516A-4F5D-85B6-ADB981F2A4B0}"/>
        <w:text/>
      </w:sdtPr>
      <w:sdtEndPr/>
      <w:sdtContent>
        <w:r w:rsidR="006B2AE1">
          <w:rPr>
            <w:rFonts w:ascii="Arial" w:hAnsi="Arial" w:cs="Arial"/>
            <w:sz w:val="18"/>
            <w:szCs w:val="18"/>
            <w:lang w:val="en-AU"/>
          </w:rPr>
          <w:t>Norman McLeod</w:t>
        </w:r>
      </w:sdtContent>
    </w:sdt>
    <w:r w:rsidR="006B2AE1">
      <w:rPr>
        <w:rFonts w:ascii="Arial" w:hAnsi="Arial" w:cs="Arial"/>
        <w:sz w:val="18"/>
        <w:szCs w:val="18"/>
        <w:lang w:val="en-AU"/>
      </w:rPr>
      <w:t xml:space="preserve">   Version:  </w:t>
    </w:r>
    <w:sdt>
      <w:sdtPr>
        <w:rPr>
          <w:rFonts w:ascii="Arial" w:hAnsi="Arial" w:cs="Arial"/>
          <w:sz w:val="18"/>
          <w:szCs w:val="18"/>
          <w:lang w:val="en-AU"/>
        </w:rPr>
        <w:alias w:val="Label"/>
        <w:tag w:val="DLCPolicyLabelValue"/>
        <w:id w:val="-1388721790"/>
        <w:lock w:val="contentLocked"/>
        <w:placeholder>
          <w:docPart w:val="88F69C5F78C24CF2B2758C41A66E8F64"/>
        </w:placeholder>
        <w:dataBinding w:prefixMappings="xmlns:ns0='http://schemas.microsoft.com/office/2006/metadata/properties' xmlns:ns1='http://www.w3.org/2001/XMLSchema-instance' xmlns:ns2='http://schemas.microsoft.com/office/infopath/2007/PartnerControls' xmlns:ns3='78aeef59-b1de-4c80-94bd-2c934b7cb8a9' xmlns:ns4='e7226a65-358b-43d9-9861-d95f74c977ca' " w:xpath="/ns0:properties[1]/documentManagement[1]/ns4:DLCPolicyLabelValue[1]" w:storeItemID="{F4A89124-516A-4F5D-85B6-ADB981F2A4B0}"/>
        <w:text w:multiLine="1"/>
      </w:sdtPr>
      <w:sdtEndPr/>
      <w:sdtContent>
        <w:r w:rsidR="006B2AE1">
          <w:rPr>
            <w:rFonts w:ascii="Arial" w:hAnsi="Arial" w:cs="Arial"/>
            <w:sz w:val="18"/>
            <w:szCs w:val="18"/>
            <w:lang w:val="en-AU"/>
          </w:rPr>
          <w:t>10.0</w:t>
        </w:r>
      </w:sdtContent>
    </w:sdt>
    <w:r w:rsidR="006B2AE1">
      <w:rPr>
        <w:rFonts w:ascii="Arial" w:hAnsi="Arial" w:cs="Arial"/>
        <w:sz w:val="18"/>
        <w:szCs w:val="18"/>
        <w:lang w:val="en-AU"/>
      </w:rPr>
      <w:t xml:space="preserve">  Issued Date: </w:t>
    </w:r>
    <w:sdt>
      <w:sdtPr>
        <w:rPr>
          <w:rFonts w:ascii="Arial" w:hAnsi="Arial" w:cs="Arial"/>
          <w:sz w:val="18"/>
          <w:szCs w:val="18"/>
          <w:lang w:val="en-AU"/>
        </w:rPr>
        <w:alias w:val="Issued Date"/>
        <w:tag w:val="Issued_x0020_Date"/>
        <w:id w:val="-880018117"/>
        <w:date w:fullDate="2020-05-05T00:00:00Z">
          <w:dateFormat w:val="dd/MM/yyyy"/>
          <w:lid w:val="en-GB"/>
          <w:storeMappedDataAs w:val="dateTime"/>
          <w:calendar w:val="gregorian"/>
        </w:date>
      </w:sdtPr>
      <w:sdtEndPr/>
      <w:sdtContent>
        <w:r w:rsidR="006B2AE1">
          <w:rPr>
            <w:rFonts w:ascii="Arial" w:hAnsi="Arial" w:cs="Arial"/>
            <w:sz w:val="18"/>
            <w:szCs w:val="18"/>
          </w:rPr>
          <w:t>05/05/2020</w:t>
        </w:r>
      </w:sdtContent>
    </w:sdt>
    <w:r w:rsidR="006B2AE1">
      <w:rPr>
        <w:rFonts w:ascii="Arial" w:hAnsi="Arial" w:cs="Arial"/>
        <w:color w:val="FF0000"/>
        <w:sz w:val="20"/>
        <w:szCs w:val="20"/>
      </w:rPr>
      <w:b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2AE1" w:rsidRDefault="006B2AE1">
      <w:r>
        <w:separator/>
      </w:r>
    </w:p>
  </w:footnote>
  <w:footnote w:type="continuationSeparator" w:id="0">
    <w:p w:rsidR="006B2AE1" w:rsidRDefault="006B2A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Pr="00152792" w:rsidRDefault="00D036EE" w:rsidP="00152792">
    <w:pPr>
      <w:pStyle w:val="Header"/>
      <w:jc w:val="right"/>
      <w:rPr>
        <w:rFonts w:ascii="Arial" w:hAnsi="Arial"/>
        <w:sz w:val="16"/>
        <w:szCs w:val="16"/>
      </w:rPr>
    </w:pPr>
    <w:sdt>
      <w:sdtPr>
        <w:rPr>
          <w:rFonts w:ascii="Arial" w:hAnsi="Arial"/>
          <w:sz w:val="16"/>
          <w:szCs w:val="16"/>
        </w:rPr>
        <w:id w:val="1447510601"/>
        <w:docPartObj>
          <w:docPartGallery w:val="Watermarks"/>
          <w:docPartUnique/>
        </w:docPartObj>
      </w:sdtPr>
      <w:sdtEndPr/>
      <w:sdtContent>
        <w:r>
          <w:rPr>
            <w:rFonts w:ascii="Arial" w:hAnsi="Arial"/>
            <w:noProof/>
            <w:sz w:val="16"/>
            <w:szCs w:val="16"/>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100" type="#_x0000_t136" style="position:absolute;left:0;text-align:left;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6B2AE1" w:rsidRPr="003B2B50">
      <w:rPr>
        <w:noProof/>
        <w:sz w:val="28"/>
        <w:szCs w:val="28"/>
        <w:lang w:eastAsia="en-GB"/>
      </w:rPr>
      <w:drawing>
        <wp:anchor distT="0" distB="0" distL="114300" distR="114300" simplePos="0" relativeHeight="251656192" behindDoc="0" locked="0" layoutInCell="0" allowOverlap="1" wp14:anchorId="09FCAB4E" wp14:editId="09FCAB4F">
          <wp:simplePos x="0" y="0"/>
          <wp:positionH relativeFrom="margin">
            <wp:posOffset>-322650</wp:posOffset>
          </wp:positionH>
          <wp:positionV relativeFrom="paragraph">
            <wp:posOffset>-1122045</wp:posOffset>
          </wp:positionV>
          <wp:extent cx="703650" cy="716280"/>
          <wp:effectExtent l="0" t="0" r="1270" b="7620"/>
          <wp:wrapNone/>
          <wp:docPr id="541" name="Picture 541" descr="Stirling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irling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13491" cy="726298"/>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4542" w:type="pct"/>
      <w:tblInd w:w="1413" w:type="dxa"/>
      <w:tblBorders>
        <w:insideH w:val="none" w:sz="0" w:space="0" w:color="auto"/>
        <w:insideV w:val="none" w:sz="0" w:space="0" w:color="auto"/>
      </w:tblBorders>
      <w:tblLook w:val="04A0" w:firstRow="1" w:lastRow="0" w:firstColumn="1" w:lastColumn="0" w:noHBand="0" w:noVBand="1"/>
    </w:tblPr>
    <w:tblGrid>
      <w:gridCol w:w="3544"/>
      <w:gridCol w:w="3544"/>
      <w:gridCol w:w="3118"/>
      <w:gridCol w:w="3118"/>
    </w:tblGrid>
    <w:tr w:rsidR="006B2AE1" w:rsidTr="006B5766">
      <w:trPr>
        <w:trHeight w:val="256"/>
      </w:trPr>
      <w:tc>
        <w:tcPr>
          <w:tcW w:w="2660" w:type="pct"/>
          <w:gridSpan w:val="2"/>
        </w:tcPr>
        <w:p w:rsidR="006B2AE1" w:rsidRPr="00145159" w:rsidRDefault="006B2AE1" w:rsidP="00B4001C">
          <w:pPr>
            <w:pStyle w:val="Header"/>
            <w:jc w:val="both"/>
            <w:rPr>
              <w:rFonts w:ascii="Arial" w:hAnsi="Arial"/>
            </w:rPr>
          </w:pPr>
          <w:r w:rsidRPr="00145159">
            <w:rPr>
              <w:rFonts w:ascii="Arial" w:hAnsi="Arial"/>
              <w:b/>
            </w:rPr>
            <w:t>RISK ASSESSMENT</w:t>
          </w:r>
          <w:r w:rsidRPr="00145159">
            <w:rPr>
              <w:rFonts w:ascii="Arial" w:hAnsi="Arial"/>
            </w:rPr>
            <w:t xml:space="preserve"> (Pre Identified)</w:t>
          </w:r>
        </w:p>
      </w:tc>
      <w:tc>
        <w:tcPr>
          <w:tcW w:w="2340" w:type="pct"/>
          <w:gridSpan w:val="2"/>
        </w:tcPr>
        <w:p w:rsidR="006B2AE1" w:rsidRPr="004A66E4" w:rsidRDefault="006B2AE1" w:rsidP="00B4001C">
          <w:pPr>
            <w:pStyle w:val="Header"/>
            <w:jc w:val="both"/>
            <w:rPr>
              <w:rFonts w:ascii="Arial" w:hAnsi="Arial"/>
            </w:rPr>
          </w:pPr>
          <w:r>
            <w:rPr>
              <w:rFonts w:ascii="Arial" w:hAnsi="Arial"/>
            </w:rPr>
            <w:t>Exposure to Viral Infection(s)</w:t>
          </w:r>
        </w:p>
      </w:tc>
    </w:tr>
    <w:tr w:rsidR="006B2AE1" w:rsidTr="006B5766">
      <w:trPr>
        <w:trHeight w:val="256"/>
      </w:trPr>
      <w:tc>
        <w:tcPr>
          <w:tcW w:w="2660" w:type="pct"/>
          <w:gridSpan w:val="2"/>
        </w:tcPr>
        <w:p w:rsidR="006B2AE1" w:rsidRDefault="006B2AE1" w:rsidP="00B4001C">
          <w:pPr>
            <w:pStyle w:val="Header"/>
            <w:jc w:val="both"/>
            <w:rPr>
              <w:rFonts w:ascii="Arial" w:hAnsi="Arial"/>
            </w:rPr>
          </w:pPr>
          <w:r>
            <w:rPr>
              <w:rFonts w:ascii="Arial" w:hAnsi="Arial"/>
            </w:rPr>
            <w:t>Date of Assessment</w:t>
          </w:r>
        </w:p>
      </w:tc>
      <w:tc>
        <w:tcPr>
          <w:tcW w:w="2340" w:type="pct"/>
          <w:gridSpan w:val="2"/>
        </w:tcPr>
        <w:p w:rsidR="006B2AE1" w:rsidRPr="009478E6" w:rsidRDefault="006B2AE1" w:rsidP="00D125C5">
          <w:pPr>
            <w:pStyle w:val="Header"/>
            <w:jc w:val="both"/>
            <w:rPr>
              <w:rFonts w:ascii="Arial" w:hAnsi="Arial"/>
              <w:b/>
              <w:i/>
            </w:rPr>
          </w:pPr>
          <w:r>
            <w:rPr>
              <w:rFonts w:ascii="Arial" w:hAnsi="Arial"/>
              <w:b/>
              <w:i/>
            </w:rPr>
            <w:t>28/07/2020 (v2)</w:t>
          </w:r>
        </w:p>
      </w:tc>
    </w:tr>
    <w:tr w:rsidR="006B2AE1" w:rsidTr="006B5766">
      <w:trPr>
        <w:trHeight w:val="256"/>
      </w:trPr>
      <w:tc>
        <w:tcPr>
          <w:tcW w:w="2660" w:type="pct"/>
          <w:gridSpan w:val="2"/>
        </w:tcPr>
        <w:p w:rsidR="006B2AE1" w:rsidRDefault="006B2AE1" w:rsidP="00B4001C">
          <w:pPr>
            <w:pStyle w:val="Header"/>
            <w:jc w:val="both"/>
            <w:rPr>
              <w:rFonts w:ascii="Arial" w:hAnsi="Arial"/>
            </w:rPr>
          </w:pPr>
          <w:r>
            <w:rPr>
              <w:rFonts w:ascii="Arial" w:hAnsi="Arial"/>
            </w:rPr>
            <w:t>Service Location:</w:t>
          </w:r>
        </w:p>
      </w:tc>
      <w:tc>
        <w:tcPr>
          <w:tcW w:w="2340" w:type="pct"/>
          <w:gridSpan w:val="2"/>
        </w:tcPr>
        <w:p w:rsidR="006B2AE1" w:rsidRPr="003311EF" w:rsidRDefault="006B2AE1" w:rsidP="00B4001C">
          <w:pPr>
            <w:pStyle w:val="Header"/>
            <w:jc w:val="both"/>
            <w:rPr>
              <w:rFonts w:ascii="Arial" w:hAnsi="Arial"/>
              <w:b/>
              <w:i/>
            </w:rPr>
          </w:pPr>
          <w:r>
            <w:rPr>
              <w:rFonts w:ascii="Arial" w:hAnsi="Arial"/>
              <w:b/>
              <w:i/>
            </w:rPr>
            <w:t xml:space="preserve">Education  </w:t>
          </w:r>
        </w:p>
      </w:tc>
    </w:tr>
    <w:tr w:rsidR="006B2AE1" w:rsidTr="006B5766">
      <w:trPr>
        <w:trHeight w:val="256"/>
      </w:trPr>
      <w:tc>
        <w:tcPr>
          <w:tcW w:w="2660" w:type="pct"/>
          <w:gridSpan w:val="2"/>
        </w:tcPr>
        <w:p w:rsidR="006B2AE1" w:rsidRPr="008C1617" w:rsidRDefault="006B2AE1" w:rsidP="00B4001C">
          <w:pPr>
            <w:pStyle w:val="Header"/>
            <w:jc w:val="both"/>
            <w:rPr>
              <w:rFonts w:ascii="Arial" w:hAnsi="Arial"/>
            </w:rPr>
          </w:pPr>
          <w:r w:rsidRPr="008C1617">
            <w:rPr>
              <w:rFonts w:ascii="Arial" w:hAnsi="Arial"/>
            </w:rPr>
            <w:t>Date Review</w:t>
          </w:r>
          <w:r>
            <w:rPr>
              <w:rFonts w:ascii="Arial" w:hAnsi="Arial"/>
            </w:rPr>
            <w:t>e</w:t>
          </w:r>
          <w:r w:rsidRPr="008C1617">
            <w:rPr>
              <w:rFonts w:ascii="Arial" w:hAnsi="Arial"/>
            </w:rPr>
            <w:t>d</w:t>
          </w:r>
        </w:p>
      </w:tc>
      <w:tc>
        <w:tcPr>
          <w:tcW w:w="2340" w:type="pct"/>
          <w:gridSpan w:val="2"/>
        </w:tcPr>
        <w:p w:rsidR="006B2AE1" w:rsidRPr="009478E6" w:rsidRDefault="006B2AE1" w:rsidP="00B4001C">
          <w:pPr>
            <w:pStyle w:val="Header"/>
            <w:jc w:val="both"/>
            <w:rPr>
              <w:rFonts w:ascii="Arial" w:hAnsi="Arial"/>
              <w:b/>
              <w:i/>
            </w:rPr>
          </w:pPr>
        </w:p>
      </w:tc>
    </w:tr>
    <w:tr w:rsidR="006B2AE1" w:rsidTr="006B5766">
      <w:trPr>
        <w:trHeight w:val="256"/>
      </w:trPr>
      <w:tc>
        <w:tcPr>
          <w:tcW w:w="2660" w:type="pct"/>
          <w:gridSpan w:val="2"/>
        </w:tcPr>
        <w:p w:rsidR="006B2AE1" w:rsidRDefault="006B2AE1" w:rsidP="00B4001C">
          <w:pPr>
            <w:pStyle w:val="Header"/>
            <w:jc w:val="both"/>
            <w:rPr>
              <w:rFonts w:ascii="Arial" w:hAnsi="Arial"/>
            </w:rPr>
          </w:pPr>
          <w:r>
            <w:rPr>
              <w:rFonts w:ascii="Arial" w:hAnsi="Arial"/>
            </w:rPr>
            <w:t>Next Review Date</w:t>
          </w:r>
        </w:p>
      </w:tc>
      <w:tc>
        <w:tcPr>
          <w:tcW w:w="2340" w:type="pct"/>
          <w:gridSpan w:val="2"/>
        </w:tcPr>
        <w:p w:rsidR="006B2AE1" w:rsidRPr="004A66E4" w:rsidRDefault="006B2AE1" w:rsidP="00B4001C">
          <w:pPr>
            <w:pStyle w:val="Header"/>
            <w:jc w:val="both"/>
            <w:rPr>
              <w:rFonts w:ascii="Arial" w:hAnsi="Arial"/>
              <w:i/>
            </w:rPr>
          </w:pPr>
        </w:p>
      </w:tc>
    </w:tr>
    <w:tr w:rsidR="006B2AE1" w:rsidTr="006B5766">
      <w:trPr>
        <w:trHeight w:val="256"/>
      </w:trPr>
      <w:tc>
        <w:tcPr>
          <w:tcW w:w="2660" w:type="pct"/>
          <w:gridSpan w:val="2"/>
          <w:tcBorders>
            <w:bottom w:val="single" w:sz="24" w:space="0" w:color="FF0000"/>
          </w:tcBorders>
        </w:tcPr>
        <w:p w:rsidR="006B2AE1" w:rsidRDefault="006B2AE1" w:rsidP="00B4001C">
          <w:pPr>
            <w:pStyle w:val="Header"/>
            <w:jc w:val="both"/>
            <w:rPr>
              <w:rFonts w:ascii="Arial" w:hAnsi="Arial"/>
            </w:rPr>
          </w:pPr>
          <w:r>
            <w:rPr>
              <w:rFonts w:ascii="Arial" w:hAnsi="Arial"/>
            </w:rPr>
            <w:t>Completed Sections (Cross Applicable)</w:t>
          </w:r>
        </w:p>
      </w:tc>
      <w:tc>
        <w:tcPr>
          <w:tcW w:w="2340" w:type="pct"/>
          <w:gridSpan w:val="2"/>
          <w:tcBorders>
            <w:bottom w:val="single" w:sz="24" w:space="0" w:color="FF0000"/>
          </w:tcBorders>
        </w:tcPr>
        <w:p w:rsidR="006B2AE1" w:rsidRPr="004A66E4" w:rsidRDefault="006B2AE1" w:rsidP="00B4001C">
          <w:pPr>
            <w:pStyle w:val="Header"/>
            <w:jc w:val="both"/>
            <w:rPr>
              <w:rFonts w:ascii="Arial" w:hAnsi="Arial"/>
              <w:i/>
            </w:rPr>
          </w:pPr>
          <w:r w:rsidRPr="004A66E4">
            <w:rPr>
              <w:rFonts w:ascii="Arial" w:hAnsi="Arial"/>
              <w:i/>
            </w:rPr>
            <w:t xml:space="preserve">RA </w:t>
          </w:r>
          <w:sdt>
            <w:sdtPr>
              <w:rPr>
                <w:rFonts w:ascii="Arial" w:hAnsi="Arial"/>
                <w:i/>
              </w:rPr>
              <w:id w:val="601229988"/>
              <w14:checkbox>
                <w14:checked w14:val="1"/>
                <w14:checkedState w14:val="2612" w14:font="MS Gothic"/>
                <w14:uncheckedState w14:val="2610" w14:font="MS Gothic"/>
              </w14:checkbox>
            </w:sdtPr>
            <w:sdtEndPr/>
            <w:sdtContent>
              <w:r>
                <w:rPr>
                  <w:rFonts w:ascii="MS Gothic" w:eastAsia="MS Gothic" w:hAnsi="MS Gothic" w:hint="eastAsia"/>
                  <w:i/>
                </w:rPr>
                <w:t>☒</w:t>
              </w:r>
            </w:sdtContent>
          </w:sdt>
          <w:r w:rsidRPr="004A66E4">
            <w:rPr>
              <w:rFonts w:ascii="Arial" w:hAnsi="Arial"/>
              <w:i/>
            </w:rPr>
            <w:t xml:space="preserve">  : SWM </w:t>
          </w:r>
          <w:sdt>
            <w:sdtPr>
              <w:rPr>
                <w:rFonts w:ascii="Arial" w:hAnsi="Arial"/>
                <w:i/>
              </w:rPr>
              <w:id w:val="2146074514"/>
              <w14:checkbox>
                <w14:checked w14:val="1"/>
                <w14:checkedState w14:val="2612" w14:font="MS Gothic"/>
                <w14:uncheckedState w14:val="2610" w14:font="MS Gothic"/>
              </w14:checkbox>
            </w:sdtPr>
            <w:sdtEndPr/>
            <w:sdtContent>
              <w:r>
                <w:rPr>
                  <w:rFonts w:ascii="MS Gothic" w:eastAsia="MS Gothic" w:hAnsi="MS Gothic" w:hint="eastAsia"/>
                  <w:i/>
                </w:rPr>
                <w:t>☒</w:t>
              </w:r>
            </w:sdtContent>
          </w:sdt>
          <w:r w:rsidRPr="004A66E4">
            <w:rPr>
              <w:rFonts w:ascii="Arial" w:hAnsi="Arial"/>
              <w:i/>
            </w:rPr>
            <w:t xml:space="preserve">  : PPE Guidance </w:t>
          </w:r>
          <w:sdt>
            <w:sdtPr>
              <w:rPr>
                <w:rFonts w:ascii="Arial" w:hAnsi="Arial"/>
                <w:i/>
              </w:rPr>
              <w:id w:val="1364406910"/>
              <w14:checkbox>
                <w14:checked w14:val="1"/>
                <w14:checkedState w14:val="2612" w14:font="MS Gothic"/>
                <w14:uncheckedState w14:val="2610" w14:font="MS Gothic"/>
              </w14:checkbox>
            </w:sdtPr>
            <w:sdtEndPr/>
            <w:sdtContent>
              <w:r>
                <w:rPr>
                  <w:rFonts w:ascii="MS Gothic" w:eastAsia="MS Gothic" w:hAnsi="MS Gothic" w:hint="eastAsia"/>
                  <w:i/>
                </w:rPr>
                <w:t>☒</w:t>
              </w:r>
            </w:sdtContent>
          </w:sdt>
        </w:p>
      </w:tc>
    </w:tr>
    <w:tr w:rsidR="006B2AE1" w:rsidTr="006B5766">
      <w:trPr>
        <w:trHeight w:val="175"/>
      </w:trPr>
      <w:tc>
        <w:tcPr>
          <w:tcW w:w="5000" w:type="pct"/>
          <w:gridSpan w:val="4"/>
          <w:tcBorders>
            <w:top w:val="single" w:sz="24" w:space="0" w:color="FF0000"/>
            <w:left w:val="single" w:sz="24" w:space="0" w:color="FF0000"/>
            <w:bottom w:val="single" w:sz="24" w:space="0" w:color="FF0000"/>
            <w:right w:val="single" w:sz="24" w:space="0" w:color="FF0000"/>
          </w:tcBorders>
          <w:shd w:val="clear" w:color="auto" w:fill="FFFF00"/>
          <w:vAlign w:val="center"/>
        </w:tcPr>
        <w:p w:rsidR="006B2AE1" w:rsidRPr="00145159" w:rsidRDefault="006B2AE1" w:rsidP="00B4001C">
          <w:pPr>
            <w:pStyle w:val="Header"/>
            <w:jc w:val="center"/>
            <w:rPr>
              <w:rFonts w:ascii="Arial" w:hAnsi="Arial"/>
              <w:b/>
              <w:i/>
              <w:sz w:val="20"/>
            </w:rPr>
          </w:pPr>
          <w:r w:rsidRPr="00145159">
            <w:rPr>
              <w:rFonts w:ascii="Arial" w:hAnsi="Arial"/>
              <w:b/>
              <w:i/>
              <w:sz w:val="20"/>
            </w:rPr>
            <w:t>Once completed this document must be securely retained by line management for a period of 3 years after any revision and incident (40 years for prescribed diseases incidents e.g. Asbestos exposure etc.)</w:t>
          </w:r>
        </w:p>
      </w:tc>
    </w:tr>
    <w:tr w:rsidR="006B2AE1" w:rsidTr="006B5766">
      <w:trPr>
        <w:trHeight w:val="256"/>
      </w:trPr>
      <w:tc>
        <w:tcPr>
          <w:tcW w:w="5000" w:type="pct"/>
          <w:gridSpan w:val="4"/>
          <w:tcBorders>
            <w:top w:val="single" w:sz="24" w:space="0" w:color="FF0000"/>
            <w:bottom w:val="single" w:sz="4" w:space="0" w:color="auto"/>
          </w:tcBorders>
        </w:tcPr>
        <w:p w:rsidR="006B2AE1" w:rsidRPr="00C05C73" w:rsidRDefault="006B2AE1" w:rsidP="00B4001C">
          <w:pPr>
            <w:pStyle w:val="Header"/>
            <w:jc w:val="center"/>
            <w:rPr>
              <w:rFonts w:ascii="Arial" w:hAnsi="Arial"/>
              <w:b/>
            </w:rPr>
          </w:pPr>
          <w:r w:rsidRPr="00E24500">
            <w:rPr>
              <w:rFonts w:ascii="Arial" w:hAnsi="Arial"/>
              <w:b/>
            </w:rPr>
            <w:t>Assessment Team Members/Contributors</w:t>
          </w:r>
        </w:p>
      </w:tc>
    </w:tr>
    <w:tr w:rsidR="006B2AE1" w:rsidTr="006B5766">
      <w:trPr>
        <w:trHeight w:val="256"/>
      </w:trPr>
      <w:tc>
        <w:tcPr>
          <w:tcW w:w="1330" w:type="pct"/>
          <w:tcBorders>
            <w:top w:val="single" w:sz="4" w:space="0" w:color="auto"/>
            <w:left w:val="single" w:sz="4" w:space="0" w:color="auto"/>
            <w:bottom w:val="single" w:sz="4" w:space="0" w:color="auto"/>
            <w:right w:val="single" w:sz="4" w:space="0" w:color="auto"/>
          </w:tcBorders>
        </w:tcPr>
        <w:p w:rsidR="006B2AE1" w:rsidRPr="00E24500" w:rsidRDefault="006B2AE1" w:rsidP="007F6E90">
          <w:pPr>
            <w:pStyle w:val="Header"/>
            <w:tabs>
              <w:tab w:val="clear" w:pos="4153"/>
              <w:tab w:val="clear" w:pos="8306"/>
              <w:tab w:val="center" w:pos="1664"/>
            </w:tabs>
            <w:jc w:val="both"/>
            <w:rPr>
              <w:rFonts w:ascii="Arial" w:hAnsi="Arial"/>
              <w:sz w:val="20"/>
            </w:rPr>
          </w:pPr>
          <w:r w:rsidRPr="00E24500">
            <w:rPr>
              <w:rFonts w:ascii="Arial" w:hAnsi="Arial"/>
              <w:sz w:val="20"/>
            </w:rPr>
            <w:t>Name</w:t>
          </w:r>
          <w:r>
            <w:rPr>
              <w:rFonts w:ascii="Arial" w:hAnsi="Arial"/>
              <w:sz w:val="20"/>
            </w:rPr>
            <w:t>:</w:t>
          </w:r>
          <w:r w:rsidR="007F6E90">
            <w:rPr>
              <w:rFonts w:ascii="Arial" w:hAnsi="Arial"/>
              <w:sz w:val="20"/>
            </w:rPr>
            <w:tab/>
            <w:t>Audrey Ross</w:t>
          </w:r>
        </w:p>
      </w:tc>
      <w:tc>
        <w:tcPr>
          <w:tcW w:w="1330" w:type="pct"/>
          <w:tcBorders>
            <w:top w:val="single" w:sz="4" w:space="0" w:color="auto"/>
            <w:left w:val="single" w:sz="4" w:space="0" w:color="auto"/>
            <w:bottom w:val="single" w:sz="4" w:space="0" w:color="auto"/>
            <w:right w:val="single" w:sz="4" w:space="0" w:color="auto"/>
          </w:tcBorders>
        </w:tcPr>
        <w:p w:rsidR="006B2AE1" w:rsidRPr="00E24500" w:rsidRDefault="006B2AE1" w:rsidP="00B4001C">
          <w:pPr>
            <w:pStyle w:val="Header"/>
            <w:jc w:val="both"/>
            <w:rPr>
              <w:rFonts w:ascii="Arial" w:hAnsi="Arial"/>
              <w:sz w:val="20"/>
            </w:rPr>
          </w:pPr>
          <w:r w:rsidRPr="00E24500">
            <w:rPr>
              <w:rFonts w:ascii="Arial" w:hAnsi="Arial"/>
              <w:sz w:val="20"/>
            </w:rPr>
            <w:t>Position</w:t>
          </w:r>
          <w:r>
            <w:rPr>
              <w:rFonts w:ascii="Arial" w:hAnsi="Arial"/>
              <w:sz w:val="20"/>
            </w:rPr>
            <w:t>:</w:t>
          </w:r>
          <w:r w:rsidR="007F6E90">
            <w:rPr>
              <w:rFonts w:ascii="Arial" w:hAnsi="Arial"/>
              <w:sz w:val="20"/>
            </w:rPr>
            <w:t xml:space="preserve"> Headteacher</w:t>
          </w:r>
        </w:p>
      </w:tc>
      <w:tc>
        <w:tcPr>
          <w:tcW w:w="1170" w:type="pct"/>
          <w:tcBorders>
            <w:top w:val="single" w:sz="4" w:space="0" w:color="auto"/>
            <w:left w:val="single" w:sz="4" w:space="0" w:color="auto"/>
            <w:bottom w:val="single" w:sz="4" w:space="0" w:color="auto"/>
            <w:right w:val="single" w:sz="4" w:space="0" w:color="auto"/>
          </w:tcBorders>
        </w:tcPr>
        <w:p w:rsidR="006B2AE1" w:rsidRPr="00E24500" w:rsidRDefault="006B2AE1" w:rsidP="00B4001C">
          <w:pPr>
            <w:pStyle w:val="Header"/>
            <w:jc w:val="both"/>
            <w:rPr>
              <w:rFonts w:ascii="Arial" w:hAnsi="Arial"/>
              <w:i/>
              <w:sz w:val="20"/>
            </w:rPr>
          </w:pPr>
          <w:r w:rsidRPr="00E24500">
            <w:rPr>
              <w:rFonts w:ascii="Arial" w:hAnsi="Arial"/>
              <w:sz w:val="20"/>
            </w:rPr>
            <w:t>Name</w:t>
          </w:r>
          <w:r>
            <w:rPr>
              <w:rFonts w:ascii="Arial" w:hAnsi="Arial"/>
              <w:sz w:val="20"/>
            </w:rPr>
            <w:t xml:space="preserve">: </w:t>
          </w:r>
          <w:r w:rsidR="007F6E90">
            <w:rPr>
              <w:rFonts w:ascii="Arial" w:hAnsi="Arial"/>
              <w:sz w:val="20"/>
            </w:rPr>
            <w:t>Greig Stevenson</w:t>
          </w:r>
        </w:p>
      </w:tc>
      <w:tc>
        <w:tcPr>
          <w:tcW w:w="1170" w:type="pct"/>
          <w:tcBorders>
            <w:top w:val="single" w:sz="4" w:space="0" w:color="auto"/>
            <w:left w:val="single" w:sz="4" w:space="0" w:color="auto"/>
            <w:bottom w:val="single" w:sz="4" w:space="0" w:color="auto"/>
            <w:right w:val="single" w:sz="4" w:space="0" w:color="auto"/>
          </w:tcBorders>
        </w:tcPr>
        <w:p w:rsidR="006B2AE1" w:rsidRPr="00E24500" w:rsidRDefault="006B2AE1" w:rsidP="00B4001C">
          <w:pPr>
            <w:pStyle w:val="Header"/>
            <w:jc w:val="both"/>
            <w:rPr>
              <w:rFonts w:ascii="Arial" w:hAnsi="Arial"/>
              <w:i/>
              <w:sz w:val="20"/>
            </w:rPr>
          </w:pPr>
          <w:r w:rsidRPr="00E24500">
            <w:rPr>
              <w:rFonts w:ascii="Arial" w:hAnsi="Arial"/>
              <w:sz w:val="20"/>
            </w:rPr>
            <w:t>Position</w:t>
          </w:r>
          <w:r>
            <w:rPr>
              <w:rFonts w:ascii="Arial" w:hAnsi="Arial"/>
              <w:sz w:val="20"/>
            </w:rPr>
            <w:t xml:space="preserve">: </w:t>
          </w:r>
          <w:r w:rsidRPr="00FE3153">
            <w:rPr>
              <w:rFonts w:ascii="Arial" w:hAnsi="Arial"/>
              <w:sz w:val="20"/>
            </w:rPr>
            <w:t xml:space="preserve"> </w:t>
          </w:r>
          <w:r w:rsidR="007F6E90">
            <w:rPr>
              <w:rFonts w:ascii="Arial" w:hAnsi="Arial"/>
              <w:sz w:val="20"/>
            </w:rPr>
            <w:t xml:space="preserve"> EIS Rep/ Health and Safety Team Bannockburn PS</w:t>
          </w:r>
        </w:p>
      </w:tc>
    </w:tr>
  </w:tbl>
  <w:p w:rsidR="006B2AE1" w:rsidRDefault="006B2AE1">
    <w:pPr>
      <w:pStyle w:val="Header"/>
    </w:pPr>
    <w:r>
      <w:rPr>
        <w:noProof/>
        <w:lang w:eastAsia="en-GB"/>
      </w:rPr>
      <w:drawing>
        <wp:anchor distT="0" distB="0" distL="114300" distR="114300" simplePos="0" relativeHeight="251658240" behindDoc="0" locked="0" layoutInCell="0" allowOverlap="1" wp14:anchorId="09FCAB50" wp14:editId="09FCAB51">
          <wp:simplePos x="0" y="0"/>
          <wp:positionH relativeFrom="column">
            <wp:posOffset>-304800</wp:posOffset>
          </wp:positionH>
          <wp:positionV relativeFrom="page">
            <wp:posOffset>361950</wp:posOffset>
          </wp:positionV>
          <wp:extent cx="990600" cy="1008380"/>
          <wp:effectExtent l="0" t="0" r="0" b="1270"/>
          <wp:wrapNone/>
          <wp:docPr id="542" name="Picture 542" descr="Stirling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irling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100838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Default="006B2AE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Pr="00253969" w:rsidRDefault="006B2AE1" w:rsidP="00167CF9">
    <w:pPr>
      <w:pStyle w:val="Header"/>
      <w:rPr>
        <w:rFonts w:ascii="Arial" w:hAnsi="Arial"/>
      </w:rPr>
    </w:pPr>
  </w:p>
  <w:p w:rsidR="006B2AE1" w:rsidRPr="000B4C83" w:rsidRDefault="006B2AE1" w:rsidP="000B4C83">
    <w:pPr>
      <w:pStyle w:val="Header"/>
      <w:jc w:val="right"/>
      <w:rPr>
        <w:rFonts w:ascii="Arial" w:hAnsi="Arial"/>
        <w:sz w:val="20"/>
        <w:szCs w:val="20"/>
      </w:rPr>
    </w:pPr>
    <w:r>
      <w:rPr>
        <w:rFonts w:ascii="Arial" w:hAnsi="Arial"/>
        <w:sz w:val="20"/>
        <w:szCs w:val="20"/>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Default="006B2AE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Default="006B2AE1">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Pr="00D917A9" w:rsidRDefault="006B2AE1">
    <w:pPr>
      <w:pStyle w:val="Header"/>
      <w:rPr>
        <w:sz w:val="32"/>
        <w:szCs w:val="32"/>
      </w:rPr>
    </w:pPr>
    <w:r w:rsidRPr="00D917A9">
      <w:rPr>
        <w:rFonts w:ascii="Arial" w:hAnsi="Arial"/>
        <w:b/>
        <w:sz w:val="32"/>
        <w:szCs w:val="32"/>
      </w:rPr>
      <w:t>Personal Protective Equipment Guidance Form (PFG)</w:t>
    </w:r>
  </w:p>
  <w:p w:rsidR="006B2AE1" w:rsidRPr="00152792" w:rsidRDefault="006B2AE1" w:rsidP="00152792">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AE1" w:rsidRDefault="006B2AE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B0F35"/>
    <w:multiLevelType w:val="hybridMultilevel"/>
    <w:tmpl w:val="1D3CE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7E642B2"/>
    <w:multiLevelType w:val="hybridMultilevel"/>
    <w:tmpl w:val="B818DE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06239ED"/>
    <w:multiLevelType w:val="hybridMultilevel"/>
    <w:tmpl w:val="17DA8B7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2F41306"/>
    <w:multiLevelType w:val="hybridMultilevel"/>
    <w:tmpl w:val="5F4A0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7113D"/>
    <w:multiLevelType w:val="hybridMultilevel"/>
    <w:tmpl w:val="3FA86F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A050687"/>
    <w:multiLevelType w:val="hybridMultilevel"/>
    <w:tmpl w:val="4FE8FE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44D056F"/>
    <w:multiLevelType w:val="hybridMultilevel"/>
    <w:tmpl w:val="65C23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BCC21F3"/>
    <w:multiLevelType w:val="hybridMultilevel"/>
    <w:tmpl w:val="652A5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C1E40B5"/>
    <w:multiLevelType w:val="hybridMultilevel"/>
    <w:tmpl w:val="3E824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DFE1CA7"/>
    <w:multiLevelType w:val="hybridMultilevel"/>
    <w:tmpl w:val="DDA0CB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40A275F"/>
    <w:multiLevelType w:val="hybridMultilevel"/>
    <w:tmpl w:val="83A61C88"/>
    <w:lvl w:ilvl="0" w:tplc="0658B4D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46964AE"/>
    <w:multiLevelType w:val="hybridMultilevel"/>
    <w:tmpl w:val="90AA7384"/>
    <w:lvl w:ilvl="0" w:tplc="33908A5A">
      <w:start w:val="1"/>
      <w:numFmt w:val="decimal"/>
      <w:lvlText w:val="%1."/>
      <w:lvlJc w:val="left"/>
      <w:pPr>
        <w:ind w:left="720" w:hanging="360"/>
      </w:pPr>
      <w:rPr>
        <w:rFonts w:hint="default"/>
        <w:b/>
        <w:color w:val="000000" w:themeColor="text1"/>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5E01503"/>
    <w:multiLevelType w:val="hybridMultilevel"/>
    <w:tmpl w:val="B7863C3C"/>
    <w:lvl w:ilvl="0" w:tplc="98D467AC">
      <w:start w:val="1"/>
      <w:numFmt w:val="bullet"/>
      <w:lvlText w:val=""/>
      <w:lvlJc w:val="left"/>
      <w:pPr>
        <w:ind w:left="253" w:hanging="340"/>
      </w:pPr>
      <w:rPr>
        <w:rFonts w:ascii="Symbol" w:hAnsi="Symbol" w:hint="default"/>
      </w:rPr>
    </w:lvl>
    <w:lvl w:ilvl="1" w:tplc="08090003" w:tentative="1">
      <w:start w:val="1"/>
      <w:numFmt w:val="bullet"/>
      <w:lvlText w:val="o"/>
      <w:lvlJc w:val="left"/>
      <w:pPr>
        <w:ind w:left="1296" w:hanging="360"/>
      </w:pPr>
      <w:rPr>
        <w:rFonts w:ascii="Courier New" w:hAnsi="Courier New" w:cs="Courier New" w:hint="default"/>
      </w:rPr>
    </w:lvl>
    <w:lvl w:ilvl="2" w:tplc="08090005" w:tentative="1">
      <w:start w:val="1"/>
      <w:numFmt w:val="bullet"/>
      <w:lvlText w:val=""/>
      <w:lvlJc w:val="left"/>
      <w:pPr>
        <w:ind w:left="2016" w:hanging="360"/>
      </w:pPr>
      <w:rPr>
        <w:rFonts w:ascii="Wingdings" w:hAnsi="Wingdings" w:hint="default"/>
      </w:rPr>
    </w:lvl>
    <w:lvl w:ilvl="3" w:tplc="08090001" w:tentative="1">
      <w:start w:val="1"/>
      <w:numFmt w:val="bullet"/>
      <w:lvlText w:val=""/>
      <w:lvlJc w:val="left"/>
      <w:pPr>
        <w:ind w:left="2736" w:hanging="360"/>
      </w:pPr>
      <w:rPr>
        <w:rFonts w:ascii="Symbol" w:hAnsi="Symbol" w:hint="default"/>
      </w:rPr>
    </w:lvl>
    <w:lvl w:ilvl="4" w:tplc="08090003" w:tentative="1">
      <w:start w:val="1"/>
      <w:numFmt w:val="bullet"/>
      <w:lvlText w:val="o"/>
      <w:lvlJc w:val="left"/>
      <w:pPr>
        <w:ind w:left="3456" w:hanging="360"/>
      </w:pPr>
      <w:rPr>
        <w:rFonts w:ascii="Courier New" w:hAnsi="Courier New" w:cs="Courier New" w:hint="default"/>
      </w:rPr>
    </w:lvl>
    <w:lvl w:ilvl="5" w:tplc="08090005" w:tentative="1">
      <w:start w:val="1"/>
      <w:numFmt w:val="bullet"/>
      <w:lvlText w:val=""/>
      <w:lvlJc w:val="left"/>
      <w:pPr>
        <w:ind w:left="4176" w:hanging="360"/>
      </w:pPr>
      <w:rPr>
        <w:rFonts w:ascii="Wingdings" w:hAnsi="Wingdings" w:hint="default"/>
      </w:rPr>
    </w:lvl>
    <w:lvl w:ilvl="6" w:tplc="08090001" w:tentative="1">
      <w:start w:val="1"/>
      <w:numFmt w:val="bullet"/>
      <w:lvlText w:val=""/>
      <w:lvlJc w:val="left"/>
      <w:pPr>
        <w:ind w:left="4896" w:hanging="360"/>
      </w:pPr>
      <w:rPr>
        <w:rFonts w:ascii="Symbol" w:hAnsi="Symbol" w:hint="default"/>
      </w:rPr>
    </w:lvl>
    <w:lvl w:ilvl="7" w:tplc="08090003" w:tentative="1">
      <w:start w:val="1"/>
      <w:numFmt w:val="bullet"/>
      <w:lvlText w:val="o"/>
      <w:lvlJc w:val="left"/>
      <w:pPr>
        <w:ind w:left="5616" w:hanging="360"/>
      </w:pPr>
      <w:rPr>
        <w:rFonts w:ascii="Courier New" w:hAnsi="Courier New" w:cs="Courier New" w:hint="default"/>
      </w:rPr>
    </w:lvl>
    <w:lvl w:ilvl="8" w:tplc="08090005" w:tentative="1">
      <w:start w:val="1"/>
      <w:numFmt w:val="bullet"/>
      <w:lvlText w:val=""/>
      <w:lvlJc w:val="left"/>
      <w:pPr>
        <w:ind w:left="6336" w:hanging="360"/>
      </w:pPr>
      <w:rPr>
        <w:rFonts w:ascii="Wingdings" w:hAnsi="Wingdings" w:hint="default"/>
      </w:rPr>
    </w:lvl>
  </w:abstractNum>
  <w:abstractNum w:abstractNumId="13">
    <w:nsid w:val="65E261BD"/>
    <w:multiLevelType w:val="hybridMultilevel"/>
    <w:tmpl w:val="C57EE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BE302A7"/>
    <w:multiLevelType w:val="hybridMultilevel"/>
    <w:tmpl w:val="12C099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4"/>
  </w:num>
  <w:num w:numId="3">
    <w:abstractNumId w:val="11"/>
  </w:num>
  <w:num w:numId="4">
    <w:abstractNumId w:val="9"/>
  </w:num>
  <w:num w:numId="5">
    <w:abstractNumId w:val="5"/>
  </w:num>
  <w:num w:numId="6">
    <w:abstractNumId w:val="10"/>
  </w:num>
  <w:num w:numId="7">
    <w:abstractNumId w:val="0"/>
  </w:num>
  <w:num w:numId="8">
    <w:abstractNumId w:val="2"/>
  </w:num>
  <w:num w:numId="9">
    <w:abstractNumId w:val="12"/>
  </w:num>
  <w:num w:numId="10">
    <w:abstractNumId w:val="3"/>
  </w:num>
  <w:num w:numId="11">
    <w:abstractNumId w:val="13"/>
  </w:num>
  <w:num w:numId="12">
    <w:abstractNumId w:val="6"/>
  </w:num>
  <w:num w:numId="13">
    <w:abstractNumId w:val="7"/>
  </w:num>
  <w:num w:numId="14">
    <w:abstractNumId w:val="8"/>
  </w:num>
  <w:num w:numId="15">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noPunctuationKerning/>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97C"/>
    <w:rsid w:val="0000107F"/>
    <w:rsid w:val="000048E1"/>
    <w:rsid w:val="00005CF3"/>
    <w:rsid w:val="00011076"/>
    <w:rsid w:val="00014785"/>
    <w:rsid w:val="000175BA"/>
    <w:rsid w:val="000205AA"/>
    <w:rsid w:val="00032EE2"/>
    <w:rsid w:val="000338D7"/>
    <w:rsid w:val="0004241B"/>
    <w:rsid w:val="00042455"/>
    <w:rsid w:val="00044BFE"/>
    <w:rsid w:val="00044FF0"/>
    <w:rsid w:val="00052E79"/>
    <w:rsid w:val="00054B65"/>
    <w:rsid w:val="000551DF"/>
    <w:rsid w:val="000637B6"/>
    <w:rsid w:val="00070D92"/>
    <w:rsid w:val="000732DA"/>
    <w:rsid w:val="000734CE"/>
    <w:rsid w:val="000745D3"/>
    <w:rsid w:val="00076D4B"/>
    <w:rsid w:val="000903C5"/>
    <w:rsid w:val="0009146D"/>
    <w:rsid w:val="00092164"/>
    <w:rsid w:val="00094941"/>
    <w:rsid w:val="0009518C"/>
    <w:rsid w:val="000A2E14"/>
    <w:rsid w:val="000A3500"/>
    <w:rsid w:val="000A59D8"/>
    <w:rsid w:val="000B0691"/>
    <w:rsid w:val="000B12A2"/>
    <w:rsid w:val="000B1E62"/>
    <w:rsid w:val="000B21C4"/>
    <w:rsid w:val="000B3206"/>
    <w:rsid w:val="000B491F"/>
    <w:rsid w:val="000B4A5E"/>
    <w:rsid w:val="000B4C83"/>
    <w:rsid w:val="000B66DE"/>
    <w:rsid w:val="000B691C"/>
    <w:rsid w:val="000C450F"/>
    <w:rsid w:val="000C623B"/>
    <w:rsid w:val="000C6FA4"/>
    <w:rsid w:val="000C6FA6"/>
    <w:rsid w:val="000C7A05"/>
    <w:rsid w:val="000D2CEE"/>
    <w:rsid w:val="000D34D1"/>
    <w:rsid w:val="000D6B03"/>
    <w:rsid w:val="000E1B79"/>
    <w:rsid w:val="000E5345"/>
    <w:rsid w:val="000E734D"/>
    <w:rsid w:val="000E75D3"/>
    <w:rsid w:val="000F035D"/>
    <w:rsid w:val="000F124D"/>
    <w:rsid w:val="000F2B3B"/>
    <w:rsid w:val="00102324"/>
    <w:rsid w:val="00102D62"/>
    <w:rsid w:val="00106196"/>
    <w:rsid w:val="001102C2"/>
    <w:rsid w:val="0011257D"/>
    <w:rsid w:val="00115B15"/>
    <w:rsid w:val="00122EEE"/>
    <w:rsid w:val="00124062"/>
    <w:rsid w:val="001244B3"/>
    <w:rsid w:val="00124994"/>
    <w:rsid w:val="0012564F"/>
    <w:rsid w:val="0013022E"/>
    <w:rsid w:val="00130778"/>
    <w:rsid w:val="00133934"/>
    <w:rsid w:val="00137B08"/>
    <w:rsid w:val="001405FF"/>
    <w:rsid w:val="00143108"/>
    <w:rsid w:val="0014429D"/>
    <w:rsid w:val="00145159"/>
    <w:rsid w:val="0014623F"/>
    <w:rsid w:val="00147FB9"/>
    <w:rsid w:val="00152792"/>
    <w:rsid w:val="00156260"/>
    <w:rsid w:val="00156CC6"/>
    <w:rsid w:val="00163FB5"/>
    <w:rsid w:val="001640F2"/>
    <w:rsid w:val="00167CF9"/>
    <w:rsid w:val="00171F77"/>
    <w:rsid w:val="00172BAB"/>
    <w:rsid w:val="00172C91"/>
    <w:rsid w:val="00173810"/>
    <w:rsid w:val="00176AC5"/>
    <w:rsid w:val="00176CC8"/>
    <w:rsid w:val="00177C48"/>
    <w:rsid w:val="00181CA9"/>
    <w:rsid w:val="00183597"/>
    <w:rsid w:val="00183863"/>
    <w:rsid w:val="001840FB"/>
    <w:rsid w:val="0018436A"/>
    <w:rsid w:val="00184478"/>
    <w:rsid w:val="00186348"/>
    <w:rsid w:val="00190517"/>
    <w:rsid w:val="001A2B27"/>
    <w:rsid w:val="001A595B"/>
    <w:rsid w:val="001A5E65"/>
    <w:rsid w:val="001B00F4"/>
    <w:rsid w:val="001B1A43"/>
    <w:rsid w:val="001B333D"/>
    <w:rsid w:val="001B5CDA"/>
    <w:rsid w:val="001B5E74"/>
    <w:rsid w:val="001C2804"/>
    <w:rsid w:val="001C3C73"/>
    <w:rsid w:val="001C6D5A"/>
    <w:rsid w:val="001C7ED5"/>
    <w:rsid w:val="001D43DA"/>
    <w:rsid w:val="001D5466"/>
    <w:rsid w:val="001E0366"/>
    <w:rsid w:val="001E07E6"/>
    <w:rsid w:val="001E094D"/>
    <w:rsid w:val="001E1461"/>
    <w:rsid w:val="001F33E0"/>
    <w:rsid w:val="001F5819"/>
    <w:rsid w:val="0020138F"/>
    <w:rsid w:val="00202CA7"/>
    <w:rsid w:val="002035ED"/>
    <w:rsid w:val="002044B2"/>
    <w:rsid w:val="002060ED"/>
    <w:rsid w:val="00206D71"/>
    <w:rsid w:val="0021255D"/>
    <w:rsid w:val="0021287B"/>
    <w:rsid w:val="00212E7D"/>
    <w:rsid w:val="00212EC8"/>
    <w:rsid w:val="00213D41"/>
    <w:rsid w:val="002168E5"/>
    <w:rsid w:val="00216BAF"/>
    <w:rsid w:val="00220556"/>
    <w:rsid w:val="0022716E"/>
    <w:rsid w:val="00233F7D"/>
    <w:rsid w:val="002450EB"/>
    <w:rsid w:val="0024769B"/>
    <w:rsid w:val="00252ADD"/>
    <w:rsid w:val="002625E3"/>
    <w:rsid w:val="00263EA3"/>
    <w:rsid w:val="00264A54"/>
    <w:rsid w:val="00266F9A"/>
    <w:rsid w:val="00267F40"/>
    <w:rsid w:val="00271480"/>
    <w:rsid w:val="002731E4"/>
    <w:rsid w:val="00275630"/>
    <w:rsid w:val="00277E4E"/>
    <w:rsid w:val="002804B1"/>
    <w:rsid w:val="00284D3E"/>
    <w:rsid w:val="00285516"/>
    <w:rsid w:val="0028655B"/>
    <w:rsid w:val="002868CE"/>
    <w:rsid w:val="00287264"/>
    <w:rsid w:val="00287ABB"/>
    <w:rsid w:val="00291379"/>
    <w:rsid w:val="0029151B"/>
    <w:rsid w:val="00292364"/>
    <w:rsid w:val="00295DF9"/>
    <w:rsid w:val="00296708"/>
    <w:rsid w:val="002A39E2"/>
    <w:rsid w:val="002A57F7"/>
    <w:rsid w:val="002A6EAA"/>
    <w:rsid w:val="002A71D4"/>
    <w:rsid w:val="002A7A9D"/>
    <w:rsid w:val="002B2606"/>
    <w:rsid w:val="002B2FAA"/>
    <w:rsid w:val="002B764C"/>
    <w:rsid w:val="002B76C5"/>
    <w:rsid w:val="002C0688"/>
    <w:rsid w:val="002C1A80"/>
    <w:rsid w:val="002C2815"/>
    <w:rsid w:val="002C4CD3"/>
    <w:rsid w:val="002C552F"/>
    <w:rsid w:val="002C6819"/>
    <w:rsid w:val="002C6A99"/>
    <w:rsid w:val="002C7DE2"/>
    <w:rsid w:val="002D163C"/>
    <w:rsid w:val="002D3589"/>
    <w:rsid w:val="002D51FA"/>
    <w:rsid w:val="002D600B"/>
    <w:rsid w:val="002E07AD"/>
    <w:rsid w:val="002E1211"/>
    <w:rsid w:val="002E15A7"/>
    <w:rsid w:val="002E1F83"/>
    <w:rsid w:val="002E6C20"/>
    <w:rsid w:val="002F1B51"/>
    <w:rsid w:val="00300890"/>
    <w:rsid w:val="00305C86"/>
    <w:rsid w:val="00306198"/>
    <w:rsid w:val="0030698B"/>
    <w:rsid w:val="0031009C"/>
    <w:rsid w:val="0031523B"/>
    <w:rsid w:val="003234D8"/>
    <w:rsid w:val="00324155"/>
    <w:rsid w:val="00324373"/>
    <w:rsid w:val="00325148"/>
    <w:rsid w:val="003306BB"/>
    <w:rsid w:val="003311EF"/>
    <w:rsid w:val="0033182F"/>
    <w:rsid w:val="00331DAA"/>
    <w:rsid w:val="0033221E"/>
    <w:rsid w:val="00332846"/>
    <w:rsid w:val="00334001"/>
    <w:rsid w:val="003341C2"/>
    <w:rsid w:val="00340215"/>
    <w:rsid w:val="00340644"/>
    <w:rsid w:val="00340A2C"/>
    <w:rsid w:val="003439DF"/>
    <w:rsid w:val="00344079"/>
    <w:rsid w:val="00344261"/>
    <w:rsid w:val="00344CDC"/>
    <w:rsid w:val="0034511E"/>
    <w:rsid w:val="00346FEE"/>
    <w:rsid w:val="003504D3"/>
    <w:rsid w:val="00350903"/>
    <w:rsid w:val="00353BCD"/>
    <w:rsid w:val="00361131"/>
    <w:rsid w:val="00361EE3"/>
    <w:rsid w:val="003645FD"/>
    <w:rsid w:val="003712B5"/>
    <w:rsid w:val="00373D18"/>
    <w:rsid w:val="0037438B"/>
    <w:rsid w:val="0037664B"/>
    <w:rsid w:val="00376F09"/>
    <w:rsid w:val="00377750"/>
    <w:rsid w:val="00384963"/>
    <w:rsid w:val="00384BA8"/>
    <w:rsid w:val="00386C31"/>
    <w:rsid w:val="00391316"/>
    <w:rsid w:val="00391C2C"/>
    <w:rsid w:val="00391FC4"/>
    <w:rsid w:val="00394C06"/>
    <w:rsid w:val="0039514A"/>
    <w:rsid w:val="003969AA"/>
    <w:rsid w:val="003A17EC"/>
    <w:rsid w:val="003A23B6"/>
    <w:rsid w:val="003A7545"/>
    <w:rsid w:val="003B1E57"/>
    <w:rsid w:val="003B2B50"/>
    <w:rsid w:val="003B454B"/>
    <w:rsid w:val="003B5243"/>
    <w:rsid w:val="003B62CE"/>
    <w:rsid w:val="003B6F05"/>
    <w:rsid w:val="003B7287"/>
    <w:rsid w:val="003B7306"/>
    <w:rsid w:val="003C1AD9"/>
    <w:rsid w:val="003C25A1"/>
    <w:rsid w:val="003C59CC"/>
    <w:rsid w:val="003D1421"/>
    <w:rsid w:val="003D31F5"/>
    <w:rsid w:val="003D479E"/>
    <w:rsid w:val="003D4B49"/>
    <w:rsid w:val="003D59C3"/>
    <w:rsid w:val="003D7738"/>
    <w:rsid w:val="003E241D"/>
    <w:rsid w:val="003E2AE0"/>
    <w:rsid w:val="003E52C9"/>
    <w:rsid w:val="003E6639"/>
    <w:rsid w:val="003E71CC"/>
    <w:rsid w:val="003F128D"/>
    <w:rsid w:val="003F1468"/>
    <w:rsid w:val="003F2674"/>
    <w:rsid w:val="003F3D6E"/>
    <w:rsid w:val="003F7BE1"/>
    <w:rsid w:val="00400185"/>
    <w:rsid w:val="0040570C"/>
    <w:rsid w:val="00407115"/>
    <w:rsid w:val="0040731E"/>
    <w:rsid w:val="00410329"/>
    <w:rsid w:val="00420149"/>
    <w:rsid w:val="004238FD"/>
    <w:rsid w:val="00427565"/>
    <w:rsid w:val="0043045E"/>
    <w:rsid w:val="004308E3"/>
    <w:rsid w:val="0043128B"/>
    <w:rsid w:val="00431BD7"/>
    <w:rsid w:val="00433A78"/>
    <w:rsid w:val="00433BC3"/>
    <w:rsid w:val="00436662"/>
    <w:rsid w:val="00452522"/>
    <w:rsid w:val="004569D1"/>
    <w:rsid w:val="004574FD"/>
    <w:rsid w:val="00460DA4"/>
    <w:rsid w:val="00462F93"/>
    <w:rsid w:val="0046440F"/>
    <w:rsid w:val="00464BEF"/>
    <w:rsid w:val="00474C9C"/>
    <w:rsid w:val="00475E3A"/>
    <w:rsid w:val="00483A61"/>
    <w:rsid w:val="00484483"/>
    <w:rsid w:val="00485C26"/>
    <w:rsid w:val="00486BB5"/>
    <w:rsid w:val="004931DA"/>
    <w:rsid w:val="00493D7F"/>
    <w:rsid w:val="00493F21"/>
    <w:rsid w:val="00494C9D"/>
    <w:rsid w:val="0049511A"/>
    <w:rsid w:val="004A1D0E"/>
    <w:rsid w:val="004A1D84"/>
    <w:rsid w:val="004A3E40"/>
    <w:rsid w:val="004A66E4"/>
    <w:rsid w:val="004B2C38"/>
    <w:rsid w:val="004B3114"/>
    <w:rsid w:val="004B35EB"/>
    <w:rsid w:val="004B62DB"/>
    <w:rsid w:val="004B76DB"/>
    <w:rsid w:val="004C0500"/>
    <w:rsid w:val="004C26BF"/>
    <w:rsid w:val="004C3250"/>
    <w:rsid w:val="004C3B5A"/>
    <w:rsid w:val="004C3B88"/>
    <w:rsid w:val="004D4145"/>
    <w:rsid w:val="004D50AE"/>
    <w:rsid w:val="004D6D31"/>
    <w:rsid w:val="004E2F34"/>
    <w:rsid w:val="004E6347"/>
    <w:rsid w:val="004E716F"/>
    <w:rsid w:val="004F00A4"/>
    <w:rsid w:val="004F46EB"/>
    <w:rsid w:val="004F4EEC"/>
    <w:rsid w:val="005009FC"/>
    <w:rsid w:val="00502179"/>
    <w:rsid w:val="00503070"/>
    <w:rsid w:val="005044A7"/>
    <w:rsid w:val="00507DF9"/>
    <w:rsid w:val="00516A28"/>
    <w:rsid w:val="00521C22"/>
    <w:rsid w:val="00523AA5"/>
    <w:rsid w:val="00530743"/>
    <w:rsid w:val="0053083A"/>
    <w:rsid w:val="00530B6B"/>
    <w:rsid w:val="0053727F"/>
    <w:rsid w:val="00544F1B"/>
    <w:rsid w:val="005459DB"/>
    <w:rsid w:val="00545E16"/>
    <w:rsid w:val="00553E92"/>
    <w:rsid w:val="00554DAE"/>
    <w:rsid w:val="00560DAB"/>
    <w:rsid w:val="0056175B"/>
    <w:rsid w:val="00565167"/>
    <w:rsid w:val="00566B46"/>
    <w:rsid w:val="005725AB"/>
    <w:rsid w:val="0057457B"/>
    <w:rsid w:val="0058088A"/>
    <w:rsid w:val="00593413"/>
    <w:rsid w:val="005948F5"/>
    <w:rsid w:val="00594A25"/>
    <w:rsid w:val="00595E75"/>
    <w:rsid w:val="005A3E9D"/>
    <w:rsid w:val="005A6EA4"/>
    <w:rsid w:val="005B023D"/>
    <w:rsid w:val="005B0636"/>
    <w:rsid w:val="005B0A1F"/>
    <w:rsid w:val="005B0D61"/>
    <w:rsid w:val="005B59B9"/>
    <w:rsid w:val="005B73A4"/>
    <w:rsid w:val="005C3D2D"/>
    <w:rsid w:val="005C5F71"/>
    <w:rsid w:val="005C6B2E"/>
    <w:rsid w:val="005D12BF"/>
    <w:rsid w:val="005D34FA"/>
    <w:rsid w:val="005D65BD"/>
    <w:rsid w:val="005E3016"/>
    <w:rsid w:val="005E4691"/>
    <w:rsid w:val="005E6027"/>
    <w:rsid w:val="00603570"/>
    <w:rsid w:val="00603858"/>
    <w:rsid w:val="00604CBA"/>
    <w:rsid w:val="00613186"/>
    <w:rsid w:val="00613A42"/>
    <w:rsid w:val="00614795"/>
    <w:rsid w:val="00615819"/>
    <w:rsid w:val="00620029"/>
    <w:rsid w:val="0062242B"/>
    <w:rsid w:val="00627BAF"/>
    <w:rsid w:val="006309FF"/>
    <w:rsid w:val="00635C9E"/>
    <w:rsid w:val="0063615B"/>
    <w:rsid w:val="006444F1"/>
    <w:rsid w:val="00644841"/>
    <w:rsid w:val="00644FB0"/>
    <w:rsid w:val="0064575C"/>
    <w:rsid w:val="00651560"/>
    <w:rsid w:val="00654D15"/>
    <w:rsid w:val="006553F6"/>
    <w:rsid w:val="006636DB"/>
    <w:rsid w:val="00671384"/>
    <w:rsid w:val="00671D18"/>
    <w:rsid w:val="00674C8C"/>
    <w:rsid w:val="00675568"/>
    <w:rsid w:val="006759F0"/>
    <w:rsid w:val="00676B3E"/>
    <w:rsid w:val="006776C1"/>
    <w:rsid w:val="006778EA"/>
    <w:rsid w:val="00684621"/>
    <w:rsid w:val="0069223C"/>
    <w:rsid w:val="006927E1"/>
    <w:rsid w:val="00693FDB"/>
    <w:rsid w:val="00696FF8"/>
    <w:rsid w:val="006979D2"/>
    <w:rsid w:val="006A1E1A"/>
    <w:rsid w:val="006A3664"/>
    <w:rsid w:val="006B1806"/>
    <w:rsid w:val="006B2AE1"/>
    <w:rsid w:val="006B2B2C"/>
    <w:rsid w:val="006B3108"/>
    <w:rsid w:val="006B5766"/>
    <w:rsid w:val="006C03DD"/>
    <w:rsid w:val="006C04C6"/>
    <w:rsid w:val="006C6964"/>
    <w:rsid w:val="006C7EA7"/>
    <w:rsid w:val="006D1BB8"/>
    <w:rsid w:val="006D2BC9"/>
    <w:rsid w:val="006D5D33"/>
    <w:rsid w:val="006E0B8F"/>
    <w:rsid w:val="006E40A5"/>
    <w:rsid w:val="006E7CD6"/>
    <w:rsid w:val="006F135B"/>
    <w:rsid w:val="006F192E"/>
    <w:rsid w:val="006F1A7A"/>
    <w:rsid w:val="006F234D"/>
    <w:rsid w:val="006F300C"/>
    <w:rsid w:val="007024F3"/>
    <w:rsid w:val="007052CE"/>
    <w:rsid w:val="00707B27"/>
    <w:rsid w:val="00707F44"/>
    <w:rsid w:val="00710C93"/>
    <w:rsid w:val="00711E27"/>
    <w:rsid w:val="00713F86"/>
    <w:rsid w:val="00714339"/>
    <w:rsid w:val="00717BA1"/>
    <w:rsid w:val="00722DA2"/>
    <w:rsid w:val="00723FF2"/>
    <w:rsid w:val="007263D1"/>
    <w:rsid w:val="0072683B"/>
    <w:rsid w:val="00727889"/>
    <w:rsid w:val="00727C4E"/>
    <w:rsid w:val="0073005E"/>
    <w:rsid w:val="00734240"/>
    <w:rsid w:val="00740E83"/>
    <w:rsid w:val="007410A0"/>
    <w:rsid w:val="0074389E"/>
    <w:rsid w:val="00744F4D"/>
    <w:rsid w:val="007466B7"/>
    <w:rsid w:val="007475F6"/>
    <w:rsid w:val="00750DCB"/>
    <w:rsid w:val="0075135D"/>
    <w:rsid w:val="00752E00"/>
    <w:rsid w:val="00753EE0"/>
    <w:rsid w:val="0075526F"/>
    <w:rsid w:val="00762173"/>
    <w:rsid w:val="00771513"/>
    <w:rsid w:val="00771A10"/>
    <w:rsid w:val="00772739"/>
    <w:rsid w:val="007748A8"/>
    <w:rsid w:val="00775606"/>
    <w:rsid w:val="0077799F"/>
    <w:rsid w:val="007821E8"/>
    <w:rsid w:val="00783CC2"/>
    <w:rsid w:val="00783CEC"/>
    <w:rsid w:val="0078637A"/>
    <w:rsid w:val="00786E2D"/>
    <w:rsid w:val="00790113"/>
    <w:rsid w:val="00790116"/>
    <w:rsid w:val="0079050E"/>
    <w:rsid w:val="00790E7A"/>
    <w:rsid w:val="00796FB1"/>
    <w:rsid w:val="007A159C"/>
    <w:rsid w:val="007A1FC1"/>
    <w:rsid w:val="007A3592"/>
    <w:rsid w:val="007A3F16"/>
    <w:rsid w:val="007A699A"/>
    <w:rsid w:val="007A6C31"/>
    <w:rsid w:val="007B1DDD"/>
    <w:rsid w:val="007C0994"/>
    <w:rsid w:val="007C0F71"/>
    <w:rsid w:val="007C19D5"/>
    <w:rsid w:val="007C3DC8"/>
    <w:rsid w:val="007C44D1"/>
    <w:rsid w:val="007C4AE7"/>
    <w:rsid w:val="007D3413"/>
    <w:rsid w:val="007D452D"/>
    <w:rsid w:val="007D4A43"/>
    <w:rsid w:val="007D60FE"/>
    <w:rsid w:val="007E18C9"/>
    <w:rsid w:val="007E6ABC"/>
    <w:rsid w:val="007F2875"/>
    <w:rsid w:val="007F35D4"/>
    <w:rsid w:val="007F419F"/>
    <w:rsid w:val="007F6E90"/>
    <w:rsid w:val="007F78B8"/>
    <w:rsid w:val="007F78FE"/>
    <w:rsid w:val="00801BBB"/>
    <w:rsid w:val="0080275F"/>
    <w:rsid w:val="00804425"/>
    <w:rsid w:val="008116BF"/>
    <w:rsid w:val="00812E96"/>
    <w:rsid w:val="0081782A"/>
    <w:rsid w:val="00822060"/>
    <w:rsid w:val="00823BBB"/>
    <w:rsid w:val="00823BD3"/>
    <w:rsid w:val="00827B10"/>
    <w:rsid w:val="00831615"/>
    <w:rsid w:val="00832ECE"/>
    <w:rsid w:val="00834B41"/>
    <w:rsid w:val="00836CAB"/>
    <w:rsid w:val="0084083C"/>
    <w:rsid w:val="00843699"/>
    <w:rsid w:val="008526A7"/>
    <w:rsid w:val="0085492D"/>
    <w:rsid w:val="0085526A"/>
    <w:rsid w:val="0085528F"/>
    <w:rsid w:val="008571E7"/>
    <w:rsid w:val="00865538"/>
    <w:rsid w:val="00866572"/>
    <w:rsid w:val="00867DB1"/>
    <w:rsid w:val="00872D7C"/>
    <w:rsid w:val="008774C0"/>
    <w:rsid w:val="00880909"/>
    <w:rsid w:val="008813BC"/>
    <w:rsid w:val="008820D5"/>
    <w:rsid w:val="00884611"/>
    <w:rsid w:val="00890DCE"/>
    <w:rsid w:val="008945BE"/>
    <w:rsid w:val="00897E23"/>
    <w:rsid w:val="008A22FC"/>
    <w:rsid w:val="008A4E19"/>
    <w:rsid w:val="008A4F87"/>
    <w:rsid w:val="008A585B"/>
    <w:rsid w:val="008B030B"/>
    <w:rsid w:val="008B3F8B"/>
    <w:rsid w:val="008B51B6"/>
    <w:rsid w:val="008C1781"/>
    <w:rsid w:val="008C24FB"/>
    <w:rsid w:val="008C2F23"/>
    <w:rsid w:val="008C6569"/>
    <w:rsid w:val="008C7769"/>
    <w:rsid w:val="008D018E"/>
    <w:rsid w:val="008D30D7"/>
    <w:rsid w:val="008D4220"/>
    <w:rsid w:val="008E18B3"/>
    <w:rsid w:val="008E3438"/>
    <w:rsid w:val="008F0AEB"/>
    <w:rsid w:val="008F2D9B"/>
    <w:rsid w:val="008F4C6C"/>
    <w:rsid w:val="008F5ED6"/>
    <w:rsid w:val="008F77D0"/>
    <w:rsid w:val="009059BB"/>
    <w:rsid w:val="00912D39"/>
    <w:rsid w:val="00917E97"/>
    <w:rsid w:val="009219E3"/>
    <w:rsid w:val="0093141C"/>
    <w:rsid w:val="0093570A"/>
    <w:rsid w:val="00937F9C"/>
    <w:rsid w:val="009402E3"/>
    <w:rsid w:val="009408AE"/>
    <w:rsid w:val="009417FA"/>
    <w:rsid w:val="00944C24"/>
    <w:rsid w:val="00946E50"/>
    <w:rsid w:val="009471EA"/>
    <w:rsid w:val="00951AC7"/>
    <w:rsid w:val="009577FE"/>
    <w:rsid w:val="0095799A"/>
    <w:rsid w:val="00957EB2"/>
    <w:rsid w:val="00964C42"/>
    <w:rsid w:val="0096590F"/>
    <w:rsid w:val="009664FD"/>
    <w:rsid w:val="0097063A"/>
    <w:rsid w:val="009722D0"/>
    <w:rsid w:val="00972BDA"/>
    <w:rsid w:val="00972D49"/>
    <w:rsid w:val="00975557"/>
    <w:rsid w:val="00980E05"/>
    <w:rsid w:val="00981788"/>
    <w:rsid w:val="00982882"/>
    <w:rsid w:val="00990249"/>
    <w:rsid w:val="00990962"/>
    <w:rsid w:val="0099127D"/>
    <w:rsid w:val="00991DEA"/>
    <w:rsid w:val="00992A65"/>
    <w:rsid w:val="00995A7E"/>
    <w:rsid w:val="00995E1C"/>
    <w:rsid w:val="009974D4"/>
    <w:rsid w:val="009A2F7D"/>
    <w:rsid w:val="009A4F1E"/>
    <w:rsid w:val="009A5881"/>
    <w:rsid w:val="009A6016"/>
    <w:rsid w:val="009A601D"/>
    <w:rsid w:val="009A79E6"/>
    <w:rsid w:val="009B4DE5"/>
    <w:rsid w:val="009B797A"/>
    <w:rsid w:val="009C1C8A"/>
    <w:rsid w:val="009C4FBF"/>
    <w:rsid w:val="009C7B45"/>
    <w:rsid w:val="009D1C71"/>
    <w:rsid w:val="009D406F"/>
    <w:rsid w:val="009D54A2"/>
    <w:rsid w:val="009E189C"/>
    <w:rsid w:val="009E2A94"/>
    <w:rsid w:val="009E2E34"/>
    <w:rsid w:val="009E6865"/>
    <w:rsid w:val="009F3E50"/>
    <w:rsid w:val="009F64B5"/>
    <w:rsid w:val="00A00DFB"/>
    <w:rsid w:val="00A02C0E"/>
    <w:rsid w:val="00A047C2"/>
    <w:rsid w:val="00A049B9"/>
    <w:rsid w:val="00A04BA6"/>
    <w:rsid w:val="00A04C3C"/>
    <w:rsid w:val="00A05FB1"/>
    <w:rsid w:val="00A11008"/>
    <w:rsid w:val="00A11F10"/>
    <w:rsid w:val="00A132F4"/>
    <w:rsid w:val="00A17FDF"/>
    <w:rsid w:val="00A2149C"/>
    <w:rsid w:val="00A21B35"/>
    <w:rsid w:val="00A27635"/>
    <w:rsid w:val="00A33E4A"/>
    <w:rsid w:val="00A35EDA"/>
    <w:rsid w:val="00A456BC"/>
    <w:rsid w:val="00A51570"/>
    <w:rsid w:val="00A51BA1"/>
    <w:rsid w:val="00A52C65"/>
    <w:rsid w:val="00A5533D"/>
    <w:rsid w:val="00A57779"/>
    <w:rsid w:val="00A659BC"/>
    <w:rsid w:val="00A66068"/>
    <w:rsid w:val="00A71BD1"/>
    <w:rsid w:val="00A726E2"/>
    <w:rsid w:val="00A75E6B"/>
    <w:rsid w:val="00A8125F"/>
    <w:rsid w:val="00A90343"/>
    <w:rsid w:val="00A90E67"/>
    <w:rsid w:val="00A920E7"/>
    <w:rsid w:val="00A95989"/>
    <w:rsid w:val="00A97885"/>
    <w:rsid w:val="00AA1406"/>
    <w:rsid w:val="00AA1A7A"/>
    <w:rsid w:val="00AA3683"/>
    <w:rsid w:val="00AA37B5"/>
    <w:rsid w:val="00AA6E38"/>
    <w:rsid w:val="00AA75C3"/>
    <w:rsid w:val="00AB1A40"/>
    <w:rsid w:val="00AB5E39"/>
    <w:rsid w:val="00AB6DE8"/>
    <w:rsid w:val="00AB78AB"/>
    <w:rsid w:val="00AC0DCE"/>
    <w:rsid w:val="00AC13B9"/>
    <w:rsid w:val="00AC1526"/>
    <w:rsid w:val="00AC1D1A"/>
    <w:rsid w:val="00AD546D"/>
    <w:rsid w:val="00AD5DA3"/>
    <w:rsid w:val="00AD620B"/>
    <w:rsid w:val="00AE131A"/>
    <w:rsid w:val="00AE1DE0"/>
    <w:rsid w:val="00AE5016"/>
    <w:rsid w:val="00AE5C5B"/>
    <w:rsid w:val="00AE6CCE"/>
    <w:rsid w:val="00AF2F87"/>
    <w:rsid w:val="00AF7752"/>
    <w:rsid w:val="00B03693"/>
    <w:rsid w:val="00B04F29"/>
    <w:rsid w:val="00B10D30"/>
    <w:rsid w:val="00B12FAC"/>
    <w:rsid w:val="00B3376B"/>
    <w:rsid w:val="00B3386B"/>
    <w:rsid w:val="00B34B3B"/>
    <w:rsid w:val="00B37243"/>
    <w:rsid w:val="00B4001C"/>
    <w:rsid w:val="00B44E85"/>
    <w:rsid w:val="00B564F8"/>
    <w:rsid w:val="00B6056C"/>
    <w:rsid w:val="00B60A39"/>
    <w:rsid w:val="00B61EA0"/>
    <w:rsid w:val="00B64E70"/>
    <w:rsid w:val="00B65302"/>
    <w:rsid w:val="00B654D7"/>
    <w:rsid w:val="00B65D5F"/>
    <w:rsid w:val="00B7144F"/>
    <w:rsid w:val="00B77E98"/>
    <w:rsid w:val="00B825F6"/>
    <w:rsid w:val="00B82BE8"/>
    <w:rsid w:val="00B84A17"/>
    <w:rsid w:val="00B87293"/>
    <w:rsid w:val="00B8776C"/>
    <w:rsid w:val="00B91826"/>
    <w:rsid w:val="00B91AF0"/>
    <w:rsid w:val="00BA3C9F"/>
    <w:rsid w:val="00BA4B20"/>
    <w:rsid w:val="00BB10F9"/>
    <w:rsid w:val="00BB24CC"/>
    <w:rsid w:val="00BB7FA6"/>
    <w:rsid w:val="00BC0152"/>
    <w:rsid w:val="00BC0737"/>
    <w:rsid w:val="00BC2B83"/>
    <w:rsid w:val="00BC4B78"/>
    <w:rsid w:val="00BD3FF2"/>
    <w:rsid w:val="00BD4BE0"/>
    <w:rsid w:val="00BD4F84"/>
    <w:rsid w:val="00BD6C95"/>
    <w:rsid w:val="00BE11ED"/>
    <w:rsid w:val="00BE1D0E"/>
    <w:rsid w:val="00BE3E3C"/>
    <w:rsid w:val="00BF2EEF"/>
    <w:rsid w:val="00BF3724"/>
    <w:rsid w:val="00BF4C86"/>
    <w:rsid w:val="00BF64D3"/>
    <w:rsid w:val="00BF693E"/>
    <w:rsid w:val="00BF744A"/>
    <w:rsid w:val="00C014B4"/>
    <w:rsid w:val="00C042AE"/>
    <w:rsid w:val="00C04DE3"/>
    <w:rsid w:val="00C05027"/>
    <w:rsid w:val="00C05C73"/>
    <w:rsid w:val="00C06465"/>
    <w:rsid w:val="00C07647"/>
    <w:rsid w:val="00C15ACE"/>
    <w:rsid w:val="00C17AE9"/>
    <w:rsid w:val="00C2165F"/>
    <w:rsid w:val="00C21931"/>
    <w:rsid w:val="00C263E3"/>
    <w:rsid w:val="00C26582"/>
    <w:rsid w:val="00C303EA"/>
    <w:rsid w:val="00C3097C"/>
    <w:rsid w:val="00C35C57"/>
    <w:rsid w:val="00C35D4C"/>
    <w:rsid w:val="00C37CFA"/>
    <w:rsid w:val="00C4172E"/>
    <w:rsid w:val="00C50DDE"/>
    <w:rsid w:val="00C52F44"/>
    <w:rsid w:val="00C54D82"/>
    <w:rsid w:val="00C55244"/>
    <w:rsid w:val="00C556FE"/>
    <w:rsid w:val="00C611B1"/>
    <w:rsid w:val="00C63BFE"/>
    <w:rsid w:val="00C656BA"/>
    <w:rsid w:val="00C76D14"/>
    <w:rsid w:val="00C77C9E"/>
    <w:rsid w:val="00C806E5"/>
    <w:rsid w:val="00C8194A"/>
    <w:rsid w:val="00C82F02"/>
    <w:rsid w:val="00C85CD2"/>
    <w:rsid w:val="00C91FEF"/>
    <w:rsid w:val="00C93BBC"/>
    <w:rsid w:val="00C9598C"/>
    <w:rsid w:val="00C9745F"/>
    <w:rsid w:val="00CA2777"/>
    <w:rsid w:val="00CA31A5"/>
    <w:rsid w:val="00CA3F62"/>
    <w:rsid w:val="00CA646F"/>
    <w:rsid w:val="00CA7432"/>
    <w:rsid w:val="00CA7F5E"/>
    <w:rsid w:val="00CB1A6D"/>
    <w:rsid w:val="00CB25AA"/>
    <w:rsid w:val="00CB44AF"/>
    <w:rsid w:val="00CB6E89"/>
    <w:rsid w:val="00CC061F"/>
    <w:rsid w:val="00CC1D44"/>
    <w:rsid w:val="00CD4523"/>
    <w:rsid w:val="00CE363F"/>
    <w:rsid w:val="00CE4CC4"/>
    <w:rsid w:val="00CE533D"/>
    <w:rsid w:val="00CE6B47"/>
    <w:rsid w:val="00CF0424"/>
    <w:rsid w:val="00CF17D3"/>
    <w:rsid w:val="00CF63C0"/>
    <w:rsid w:val="00CF77A6"/>
    <w:rsid w:val="00D0283F"/>
    <w:rsid w:val="00D036EE"/>
    <w:rsid w:val="00D036F1"/>
    <w:rsid w:val="00D03CFC"/>
    <w:rsid w:val="00D0429F"/>
    <w:rsid w:val="00D04789"/>
    <w:rsid w:val="00D07E6E"/>
    <w:rsid w:val="00D125C5"/>
    <w:rsid w:val="00D2052E"/>
    <w:rsid w:val="00D20CA7"/>
    <w:rsid w:val="00D215A0"/>
    <w:rsid w:val="00D231D6"/>
    <w:rsid w:val="00D26228"/>
    <w:rsid w:val="00D26277"/>
    <w:rsid w:val="00D3136B"/>
    <w:rsid w:val="00D31D6D"/>
    <w:rsid w:val="00D46F99"/>
    <w:rsid w:val="00D47375"/>
    <w:rsid w:val="00D60A4D"/>
    <w:rsid w:val="00D60DDB"/>
    <w:rsid w:val="00D6340A"/>
    <w:rsid w:val="00D6729C"/>
    <w:rsid w:val="00D6755B"/>
    <w:rsid w:val="00D73AA7"/>
    <w:rsid w:val="00D74C81"/>
    <w:rsid w:val="00D77C68"/>
    <w:rsid w:val="00D85826"/>
    <w:rsid w:val="00D86EE3"/>
    <w:rsid w:val="00D917A9"/>
    <w:rsid w:val="00D92DE2"/>
    <w:rsid w:val="00D94B5F"/>
    <w:rsid w:val="00DA07F0"/>
    <w:rsid w:val="00DA0907"/>
    <w:rsid w:val="00DA1020"/>
    <w:rsid w:val="00DA2193"/>
    <w:rsid w:val="00DA48B6"/>
    <w:rsid w:val="00DA5531"/>
    <w:rsid w:val="00DA5604"/>
    <w:rsid w:val="00DA5F5B"/>
    <w:rsid w:val="00DA7F2D"/>
    <w:rsid w:val="00DB0408"/>
    <w:rsid w:val="00DB5780"/>
    <w:rsid w:val="00DC22B9"/>
    <w:rsid w:val="00DC3CBE"/>
    <w:rsid w:val="00DC3FBF"/>
    <w:rsid w:val="00DC72D6"/>
    <w:rsid w:val="00DD206F"/>
    <w:rsid w:val="00DD4215"/>
    <w:rsid w:val="00DE0006"/>
    <w:rsid w:val="00DE2DEE"/>
    <w:rsid w:val="00DE3338"/>
    <w:rsid w:val="00DE65F2"/>
    <w:rsid w:val="00DE78D3"/>
    <w:rsid w:val="00DF2496"/>
    <w:rsid w:val="00DF27B3"/>
    <w:rsid w:val="00DF72CC"/>
    <w:rsid w:val="00E02B16"/>
    <w:rsid w:val="00E05C7E"/>
    <w:rsid w:val="00E063E6"/>
    <w:rsid w:val="00E071D2"/>
    <w:rsid w:val="00E07D86"/>
    <w:rsid w:val="00E21274"/>
    <w:rsid w:val="00E234FA"/>
    <w:rsid w:val="00E24500"/>
    <w:rsid w:val="00E27246"/>
    <w:rsid w:val="00E3100C"/>
    <w:rsid w:val="00E34D1E"/>
    <w:rsid w:val="00E415EB"/>
    <w:rsid w:val="00E43BD6"/>
    <w:rsid w:val="00E4763E"/>
    <w:rsid w:val="00E50CEE"/>
    <w:rsid w:val="00E535F5"/>
    <w:rsid w:val="00E55114"/>
    <w:rsid w:val="00E603C6"/>
    <w:rsid w:val="00E60A16"/>
    <w:rsid w:val="00E617E9"/>
    <w:rsid w:val="00E636B7"/>
    <w:rsid w:val="00E65149"/>
    <w:rsid w:val="00E65F23"/>
    <w:rsid w:val="00E7114D"/>
    <w:rsid w:val="00E734DE"/>
    <w:rsid w:val="00E73A00"/>
    <w:rsid w:val="00E73C51"/>
    <w:rsid w:val="00E73E67"/>
    <w:rsid w:val="00E7632F"/>
    <w:rsid w:val="00E80539"/>
    <w:rsid w:val="00E80D95"/>
    <w:rsid w:val="00E812D9"/>
    <w:rsid w:val="00E90DAF"/>
    <w:rsid w:val="00E9303B"/>
    <w:rsid w:val="00E9565E"/>
    <w:rsid w:val="00E958C2"/>
    <w:rsid w:val="00E965E6"/>
    <w:rsid w:val="00E97C30"/>
    <w:rsid w:val="00EA1B7F"/>
    <w:rsid w:val="00EA2BB1"/>
    <w:rsid w:val="00EA3F5A"/>
    <w:rsid w:val="00EA43C1"/>
    <w:rsid w:val="00EA7CE3"/>
    <w:rsid w:val="00EB1F60"/>
    <w:rsid w:val="00EB35D7"/>
    <w:rsid w:val="00EB4CA8"/>
    <w:rsid w:val="00EB5063"/>
    <w:rsid w:val="00EC4788"/>
    <w:rsid w:val="00EC5F06"/>
    <w:rsid w:val="00EC700A"/>
    <w:rsid w:val="00EC7AFE"/>
    <w:rsid w:val="00ED1640"/>
    <w:rsid w:val="00ED3B58"/>
    <w:rsid w:val="00ED41F5"/>
    <w:rsid w:val="00ED6F63"/>
    <w:rsid w:val="00EE1329"/>
    <w:rsid w:val="00EF066C"/>
    <w:rsid w:val="00EF4E73"/>
    <w:rsid w:val="00F01D98"/>
    <w:rsid w:val="00F02A6A"/>
    <w:rsid w:val="00F05EDF"/>
    <w:rsid w:val="00F065E1"/>
    <w:rsid w:val="00F10CE6"/>
    <w:rsid w:val="00F13D38"/>
    <w:rsid w:val="00F14B7F"/>
    <w:rsid w:val="00F15A07"/>
    <w:rsid w:val="00F226AD"/>
    <w:rsid w:val="00F22C71"/>
    <w:rsid w:val="00F237DD"/>
    <w:rsid w:val="00F23AD3"/>
    <w:rsid w:val="00F24AB6"/>
    <w:rsid w:val="00F2730E"/>
    <w:rsid w:val="00F32C7D"/>
    <w:rsid w:val="00F33A87"/>
    <w:rsid w:val="00F3514F"/>
    <w:rsid w:val="00F36557"/>
    <w:rsid w:val="00F4295A"/>
    <w:rsid w:val="00F53F2B"/>
    <w:rsid w:val="00F54C99"/>
    <w:rsid w:val="00F563C8"/>
    <w:rsid w:val="00F601C9"/>
    <w:rsid w:val="00F609CC"/>
    <w:rsid w:val="00F6344D"/>
    <w:rsid w:val="00F67B5C"/>
    <w:rsid w:val="00F70CFD"/>
    <w:rsid w:val="00F71206"/>
    <w:rsid w:val="00F72046"/>
    <w:rsid w:val="00F7495F"/>
    <w:rsid w:val="00F764D3"/>
    <w:rsid w:val="00F76B35"/>
    <w:rsid w:val="00F77286"/>
    <w:rsid w:val="00F77C1F"/>
    <w:rsid w:val="00F80344"/>
    <w:rsid w:val="00F81598"/>
    <w:rsid w:val="00F81AE1"/>
    <w:rsid w:val="00F81F72"/>
    <w:rsid w:val="00F82F7B"/>
    <w:rsid w:val="00F91671"/>
    <w:rsid w:val="00F93111"/>
    <w:rsid w:val="00FA05B2"/>
    <w:rsid w:val="00FA3C36"/>
    <w:rsid w:val="00FA59FC"/>
    <w:rsid w:val="00FB264B"/>
    <w:rsid w:val="00FB5F8A"/>
    <w:rsid w:val="00FB6EF1"/>
    <w:rsid w:val="00FC1123"/>
    <w:rsid w:val="00FC67FA"/>
    <w:rsid w:val="00FD080D"/>
    <w:rsid w:val="00FD3853"/>
    <w:rsid w:val="00FD727E"/>
    <w:rsid w:val="00FE07F3"/>
    <w:rsid w:val="00FE0C32"/>
    <w:rsid w:val="00FE3153"/>
    <w:rsid w:val="00FE4B1F"/>
    <w:rsid w:val="00FF1C77"/>
    <w:rsid w:val="00FF3C98"/>
    <w:rsid w:val="00FF6062"/>
    <w:rsid w:val="00FF64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1"/>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Heading1">
    <w:name w:val="heading 1"/>
    <w:basedOn w:val="Normal"/>
    <w:next w:val="Normal"/>
    <w:qFormat/>
    <w:pPr>
      <w:keepNext/>
      <w:framePr w:hSpace="180" w:wrap="notBeside" w:vAnchor="text" w:hAnchor="margin" w:y="680"/>
      <w:jc w:val="center"/>
      <w:outlineLvl w:val="0"/>
    </w:pPr>
    <w:rPr>
      <w:b/>
      <w:bCs/>
    </w:rPr>
  </w:style>
  <w:style w:type="paragraph" w:styleId="Heading2">
    <w:name w:val="heading 2"/>
    <w:basedOn w:val="Normal"/>
    <w:next w:val="Normal"/>
    <w:qFormat/>
    <w:pPr>
      <w:keepNext/>
      <w:outlineLvl w:val="1"/>
    </w:pPr>
    <w:rPr>
      <w:rFonts w:ascii="Arial" w:hAnsi="Arial" w:cs="Arial"/>
      <w:b/>
      <w:bCs/>
    </w:rPr>
  </w:style>
  <w:style w:type="paragraph" w:styleId="Heading3">
    <w:name w:val="heading 3"/>
    <w:basedOn w:val="Normal"/>
    <w:next w:val="Normal"/>
    <w:qFormat/>
    <w:pPr>
      <w:keepNext/>
      <w:jc w:val="center"/>
      <w:outlineLvl w:val="2"/>
    </w:pPr>
    <w:rPr>
      <w:rFonts w:ascii="Arial" w:hAnsi="Arial" w:cs="Arial"/>
      <w:b/>
      <w:bCs/>
    </w:rPr>
  </w:style>
  <w:style w:type="paragraph" w:styleId="Heading4">
    <w:name w:val="heading 4"/>
    <w:basedOn w:val="Normal"/>
    <w:next w:val="Normal"/>
    <w:qFormat/>
    <w:pPr>
      <w:keepNext/>
      <w:jc w:val="center"/>
      <w:outlineLvl w:val="3"/>
    </w:pPr>
    <w:rPr>
      <w:rFonts w:ascii="Arial" w:hAnsi="Arial"/>
      <w:b/>
      <w:sz w:val="18"/>
      <w:szCs w:val="18"/>
    </w:rPr>
  </w:style>
  <w:style w:type="paragraph" w:styleId="Heading5">
    <w:name w:val="heading 5"/>
    <w:basedOn w:val="Normal"/>
    <w:next w:val="Normal"/>
    <w:qFormat/>
    <w:pPr>
      <w:keepNext/>
      <w:tabs>
        <w:tab w:val="left" w:pos="3360"/>
      </w:tabs>
      <w:jc w:val="center"/>
      <w:outlineLvl w:val="4"/>
    </w:pPr>
    <w:rPr>
      <w:rFonts w:ascii="Arial" w:hAnsi="Arial" w:cs="Arial"/>
      <w:b/>
      <w:bCs/>
      <w:i/>
      <w:iCs/>
      <w:noProof/>
      <w:color w:val="FF0000"/>
      <w:lang w:val="en-US"/>
    </w:rPr>
  </w:style>
  <w:style w:type="paragraph" w:styleId="Heading6">
    <w:name w:val="heading 6"/>
    <w:basedOn w:val="Normal"/>
    <w:next w:val="Normal"/>
    <w:qFormat/>
    <w:pPr>
      <w:keepNext/>
      <w:outlineLvl w:val="5"/>
    </w:pPr>
    <w:rPr>
      <w:rFonts w:ascii="Arial" w:hAnsi="Arial" w:cs="Arial"/>
      <w:b/>
      <w:bCs/>
      <w:sz w:val="22"/>
    </w:rPr>
  </w:style>
  <w:style w:type="paragraph" w:styleId="Heading7">
    <w:name w:val="heading 7"/>
    <w:basedOn w:val="Normal"/>
    <w:next w:val="Normal"/>
    <w:qFormat/>
    <w:pPr>
      <w:keepNext/>
      <w:tabs>
        <w:tab w:val="left" w:pos="3360"/>
      </w:tabs>
      <w:jc w:val="center"/>
      <w:outlineLvl w:val="6"/>
    </w:pPr>
    <w:rPr>
      <w:rFonts w:ascii="Arial" w:hAnsi="Arial" w:cs="Arial"/>
      <w:b/>
      <w:bCs/>
      <w:sz w:val="20"/>
    </w:rPr>
  </w:style>
  <w:style w:type="paragraph" w:styleId="Heading8">
    <w:name w:val="heading 8"/>
    <w:basedOn w:val="Normal"/>
    <w:next w:val="Normal"/>
    <w:qFormat/>
    <w:pPr>
      <w:keepNext/>
      <w:tabs>
        <w:tab w:val="left" w:pos="3360"/>
      </w:tabs>
      <w:outlineLvl w:val="7"/>
    </w:pPr>
    <w:rPr>
      <w:rFonts w:ascii="Arial" w:hAnsi="Arial"/>
      <w:b/>
      <w:i/>
      <w:iCs/>
      <w:sz w:val="20"/>
    </w:rPr>
  </w:style>
  <w:style w:type="paragraph" w:styleId="Heading9">
    <w:name w:val="heading 9"/>
    <w:basedOn w:val="Normal"/>
    <w:next w:val="Normal"/>
    <w:qFormat/>
    <w:pPr>
      <w:keepNext/>
      <w:jc w:val="center"/>
      <w:outlineLvl w:val="8"/>
    </w:pPr>
    <w:rPr>
      <w:rFonts w:ascii="Arial" w:hAnsi="Arial" w:cs="Arial"/>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framePr w:hSpace="180" w:wrap="notBeside" w:vAnchor="text" w:hAnchor="margin" w:y="680"/>
      <w:jc w:val="center"/>
    </w:pPr>
    <w:rPr>
      <w:rFonts w:ascii="Arial" w:hAnsi="Arial" w:cs="Arial"/>
      <w:b/>
      <w:bCs/>
    </w:rPr>
  </w:style>
  <w:style w:type="paragraph" w:styleId="Caption">
    <w:name w:val="caption"/>
    <w:basedOn w:val="Normal"/>
    <w:next w:val="Normal"/>
    <w:qFormat/>
    <w:pPr>
      <w:ind w:left="-360"/>
    </w:pPr>
    <w:rPr>
      <w:rFonts w:ascii="Arial" w:hAnsi="Arial" w:cs="Arial"/>
      <w:b/>
      <w:bCs/>
    </w:rPr>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emiHidden/>
  </w:style>
  <w:style w:type="paragraph" w:styleId="BodyText2">
    <w:name w:val="Body Text 2"/>
    <w:basedOn w:val="Normal"/>
    <w:semiHidden/>
    <w:pPr>
      <w:autoSpaceDE w:val="0"/>
      <w:autoSpaceDN w:val="0"/>
      <w:adjustRightInd w:val="0"/>
    </w:pPr>
    <w:rPr>
      <w:rFonts w:ascii="Arial" w:hAnsi="Arial" w:cs="Arial"/>
      <w:b/>
      <w:bCs/>
      <w:sz w:val="20"/>
      <w:szCs w:val="20"/>
      <w:lang w:val="en-US"/>
    </w:rPr>
  </w:style>
  <w:style w:type="character" w:styleId="Hyperlink">
    <w:name w:val="Hyperlink"/>
    <w:semiHidden/>
    <w:rPr>
      <w:color w:val="0000FF"/>
      <w:u w:val="single"/>
    </w:rPr>
  </w:style>
  <w:style w:type="paragraph" w:styleId="BalloonText">
    <w:name w:val="Balloon Text"/>
    <w:basedOn w:val="Normal"/>
    <w:link w:val="BalloonTextChar"/>
    <w:uiPriority w:val="99"/>
    <w:semiHidden/>
    <w:unhideWhenUsed/>
    <w:rsid w:val="001102C2"/>
    <w:rPr>
      <w:rFonts w:ascii="Segoe UI" w:hAnsi="Segoe UI" w:cs="Segoe UI"/>
      <w:sz w:val="18"/>
      <w:szCs w:val="18"/>
    </w:rPr>
  </w:style>
  <w:style w:type="character" w:customStyle="1" w:styleId="BalloonTextChar">
    <w:name w:val="Balloon Text Char"/>
    <w:link w:val="BalloonText"/>
    <w:uiPriority w:val="99"/>
    <w:semiHidden/>
    <w:rsid w:val="001102C2"/>
    <w:rPr>
      <w:rFonts w:ascii="Segoe UI" w:hAnsi="Segoe UI" w:cs="Segoe UI"/>
      <w:sz w:val="18"/>
      <w:szCs w:val="18"/>
      <w:lang w:eastAsia="en-US"/>
    </w:rPr>
  </w:style>
  <w:style w:type="paragraph" w:customStyle="1" w:styleId="Default">
    <w:name w:val="Default"/>
    <w:rsid w:val="00F91671"/>
    <w:pPr>
      <w:autoSpaceDE w:val="0"/>
      <w:autoSpaceDN w:val="0"/>
      <w:adjustRightInd w:val="0"/>
    </w:pPr>
    <w:rPr>
      <w:rFonts w:ascii="Arial" w:hAnsi="Arial" w:cs="Arial"/>
      <w:color w:val="000000"/>
      <w:sz w:val="24"/>
      <w:szCs w:val="24"/>
    </w:rPr>
  </w:style>
  <w:style w:type="character" w:customStyle="1" w:styleId="HeaderChar">
    <w:name w:val="Header Char"/>
    <w:basedOn w:val="DefaultParagraphFont"/>
    <w:link w:val="Header"/>
    <w:uiPriority w:val="99"/>
    <w:rsid w:val="00F91671"/>
    <w:rPr>
      <w:sz w:val="24"/>
      <w:szCs w:val="24"/>
      <w:lang w:eastAsia="en-US"/>
    </w:rPr>
  </w:style>
  <w:style w:type="character" w:customStyle="1" w:styleId="FooterChar">
    <w:name w:val="Footer Char"/>
    <w:basedOn w:val="DefaultParagraphFont"/>
    <w:link w:val="Footer"/>
    <w:uiPriority w:val="99"/>
    <w:rsid w:val="00F91671"/>
    <w:rPr>
      <w:sz w:val="24"/>
      <w:szCs w:val="24"/>
      <w:lang w:eastAsia="en-US"/>
    </w:rPr>
  </w:style>
  <w:style w:type="table" w:styleId="TableGrid">
    <w:name w:val="Table Grid"/>
    <w:basedOn w:val="TableNormal"/>
    <w:uiPriority w:val="39"/>
    <w:rsid w:val="00212E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B2B2C"/>
    <w:pPr>
      <w:ind w:left="720"/>
      <w:contextualSpacing/>
    </w:pPr>
  </w:style>
  <w:style w:type="character" w:styleId="PlaceholderText">
    <w:name w:val="Placeholder Text"/>
    <w:basedOn w:val="DefaultParagraphFont"/>
    <w:uiPriority w:val="99"/>
    <w:semiHidden/>
    <w:rsid w:val="000F2B3B"/>
    <w:rPr>
      <w:color w:val="808080"/>
    </w:rPr>
  </w:style>
  <w:style w:type="paragraph" w:styleId="NormalWeb">
    <w:name w:val="Normal (Web)"/>
    <w:basedOn w:val="Normal"/>
    <w:uiPriority w:val="99"/>
    <w:unhideWhenUsed/>
    <w:rsid w:val="00771A10"/>
    <w:pPr>
      <w:spacing w:before="100" w:beforeAutospacing="1" w:after="100" w:afterAutospacing="1"/>
    </w:pPr>
    <w:rPr>
      <w:lang w:eastAsia="en-GB"/>
    </w:rPr>
  </w:style>
  <w:style w:type="character" w:styleId="FollowedHyperlink">
    <w:name w:val="FollowedHyperlink"/>
    <w:basedOn w:val="DefaultParagraphFont"/>
    <w:uiPriority w:val="99"/>
    <w:semiHidden/>
    <w:unhideWhenUsed/>
    <w:rsid w:val="00AE1DE0"/>
    <w:rPr>
      <w:color w:val="954F72" w:themeColor="followedHyperlink"/>
      <w:u w:val="single"/>
    </w:rPr>
  </w:style>
  <w:style w:type="paragraph" w:customStyle="1" w:styleId="HazardDesc">
    <w:name w:val="Hazard Desc"/>
    <w:basedOn w:val="Normal"/>
    <w:link w:val="HazardDescChar"/>
    <w:qFormat/>
    <w:rsid w:val="00BC0737"/>
    <w:pPr>
      <w:spacing w:line="276" w:lineRule="auto"/>
    </w:pPr>
    <w:rPr>
      <w:rFonts w:ascii="Arial" w:hAnsi="Arial" w:cs="Arial"/>
      <w:b/>
      <w:sz w:val="20"/>
    </w:rPr>
  </w:style>
  <w:style w:type="character" w:customStyle="1" w:styleId="HazardDescChar">
    <w:name w:val="Hazard Desc Char"/>
    <w:basedOn w:val="DefaultParagraphFont"/>
    <w:link w:val="HazardDesc"/>
    <w:rsid w:val="00BC0737"/>
    <w:rPr>
      <w:rFonts w:ascii="Arial" w:hAnsi="Arial" w:cs="Arial"/>
      <w:b/>
      <w:szCs w:val="24"/>
      <w:lang w:eastAsia="en-US"/>
    </w:rPr>
  </w:style>
  <w:style w:type="paragraph" w:customStyle="1" w:styleId="paragraph">
    <w:name w:val="paragraph"/>
    <w:basedOn w:val="Normal"/>
    <w:rsid w:val="00A11008"/>
    <w:pPr>
      <w:spacing w:before="100" w:beforeAutospacing="1" w:after="100" w:afterAutospacing="1"/>
    </w:pPr>
    <w:rPr>
      <w:lang w:eastAsia="en-GB"/>
    </w:rPr>
  </w:style>
  <w:style w:type="character" w:customStyle="1" w:styleId="normaltextrun">
    <w:name w:val="normaltextrun"/>
    <w:basedOn w:val="DefaultParagraphFont"/>
    <w:rsid w:val="00A11008"/>
  </w:style>
  <w:style w:type="character" w:customStyle="1" w:styleId="eop">
    <w:name w:val="eop"/>
    <w:basedOn w:val="DefaultParagraphFont"/>
    <w:rsid w:val="00A11008"/>
  </w:style>
  <w:style w:type="character" w:customStyle="1" w:styleId="contextualspellingandgrammarerror">
    <w:name w:val="contextualspellingandgrammarerror"/>
    <w:basedOn w:val="DefaultParagraphFont"/>
    <w:rsid w:val="00A11008"/>
  </w:style>
  <w:style w:type="character" w:customStyle="1" w:styleId="spellingerror">
    <w:name w:val="spellingerror"/>
    <w:basedOn w:val="DefaultParagraphFont"/>
    <w:rsid w:val="00A11008"/>
  </w:style>
  <w:style w:type="character" w:styleId="CommentReference">
    <w:name w:val="annotation reference"/>
    <w:basedOn w:val="DefaultParagraphFont"/>
    <w:uiPriority w:val="99"/>
    <w:semiHidden/>
    <w:unhideWhenUsed/>
    <w:rsid w:val="00946E50"/>
    <w:rPr>
      <w:sz w:val="16"/>
      <w:szCs w:val="16"/>
    </w:rPr>
  </w:style>
  <w:style w:type="paragraph" w:styleId="CommentText">
    <w:name w:val="annotation text"/>
    <w:basedOn w:val="Normal"/>
    <w:link w:val="CommentTextChar"/>
    <w:uiPriority w:val="99"/>
    <w:unhideWhenUsed/>
    <w:rsid w:val="00946E50"/>
    <w:rPr>
      <w:sz w:val="20"/>
      <w:szCs w:val="20"/>
    </w:rPr>
  </w:style>
  <w:style w:type="character" w:customStyle="1" w:styleId="CommentTextChar">
    <w:name w:val="Comment Text Char"/>
    <w:basedOn w:val="DefaultParagraphFont"/>
    <w:link w:val="CommentText"/>
    <w:uiPriority w:val="99"/>
    <w:rsid w:val="00946E50"/>
    <w:rPr>
      <w:lang w:eastAsia="en-US"/>
    </w:rPr>
  </w:style>
  <w:style w:type="paragraph" w:styleId="CommentSubject">
    <w:name w:val="annotation subject"/>
    <w:basedOn w:val="CommentText"/>
    <w:next w:val="CommentText"/>
    <w:link w:val="CommentSubjectChar"/>
    <w:uiPriority w:val="99"/>
    <w:semiHidden/>
    <w:unhideWhenUsed/>
    <w:rsid w:val="00946E50"/>
    <w:rPr>
      <w:b/>
      <w:bCs/>
    </w:rPr>
  </w:style>
  <w:style w:type="character" w:customStyle="1" w:styleId="CommentSubjectChar">
    <w:name w:val="Comment Subject Char"/>
    <w:basedOn w:val="CommentTextChar"/>
    <w:link w:val="CommentSubject"/>
    <w:uiPriority w:val="99"/>
    <w:semiHidden/>
    <w:rsid w:val="00946E50"/>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995293">
      <w:bodyDiv w:val="1"/>
      <w:marLeft w:val="0"/>
      <w:marRight w:val="0"/>
      <w:marTop w:val="0"/>
      <w:marBottom w:val="0"/>
      <w:divBdr>
        <w:top w:val="none" w:sz="0" w:space="0" w:color="auto"/>
        <w:left w:val="none" w:sz="0" w:space="0" w:color="auto"/>
        <w:bottom w:val="none" w:sz="0" w:space="0" w:color="auto"/>
        <w:right w:val="none" w:sz="0" w:space="0" w:color="auto"/>
      </w:divBdr>
    </w:div>
    <w:div w:id="186721574">
      <w:bodyDiv w:val="1"/>
      <w:marLeft w:val="0"/>
      <w:marRight w:val="0"/>
      <w:marTop w:val="0"/>
      <w:marBottom w:val="0"/>
      <w:divBdr>
        <w:top w:val="none" w:sz="0" w:space="0" w:color="auto"/>
        <w:left w:val="none" w:sz="0" w:space="0" w:color="auto"/>
        <w:bottom w:val="none" w:sz="0" w:space="0" w:color="auto"/>
        <w:right w:val="none" w:sz="0" w:space="0" w:color="auto"/>
      </w:divBdr>
    </w:div>
    <w:div w:id="229654471">
      <w:bodyDiv w:val="1"/>
      <w:marLeft w:val="0"/>
      <w:marRight w:val="0"/>
      <w:marTop w:val="0"/>
      <w:marBottom w:val="0"/>
      <w:divBdr>
        <w:top w:val="none" w:sz="0" w:space="0" w:color="auto"/>
        <w:left w:val="none" w:sz="0" w:space="0" w:color="auto"/>
        <w:bottom w:val="none" w:sz="0" w:space="0" w:color="auto"/>
        <w:right w:val="none" w:sz="0" w:space="0" w:color="auto"/>
      </w:divBdr>
    </w:div>
    <w:div w:id="341662198">
      <w:bodyDiv w:val="1"/>
      <w:marLeft w:val="0"/>
      <w:marRight w:val="0"/>
      <w:marTop w:val="0"/>
      <w:marBottom w:val="0"/>
      <w:divBdr>
        <w:top w:val="none" w:sz="0" w:space="0" w:color="auto"/>
        <w:left w:val="none" w:sz="0" w:space="0" w:color="auto"/>
        <w:bottom w:val="none" w:sz="0" w:space="0" w:color="auto"/>
        <w:right w:val="none" w:sz="0" w:space="0" w:color="auto"/>
      </w:divBdr>
    </w:div>
    <w:div w:id="358747333">
      <w:bodyDiv w:val="1"/>
      <w:marLeft w:val="0"/>
      <w:marRight w:val="0"/>
      <w:marTop w:val="0"/>
      <w:marBottom w:val="0"/>
      <w:divBdr>
        <w:top w:val="none" w:sz="0" w:space="0" w:color="auto"/>
        <w:left w:val="none" w:sz="0" w:space="0" w:color="auto"/>
        <w:bottom w:val="none" w:sz="0" w:space="0" w:color="auto"/>
        <w:right w:val="none" w:sz="0" w:space="0" w:color="auto"/>
      </w:divBdr>
    </w:div>
    <w:div w:id="401828878">
      <w:bodyDiv w:val="1"/>
      <w:marLeft w:val="0"/>
      <w:marRight w:val="0"/>
      <w:marTop w:val="0"/>
      <w:marBottom w:val="0"/>
      <w:divBdr>
        <w:top w:val="none" w:sz="0" w:space="0" w:color="auto"/>
        <w:left w:val="none" w:sz="0" w:space="0" w:color="auto"/>
        <w:bottom w:val="none" w:sz="0" w:space="0" w:color="auto"/>
        <w:right w:val="none" w:sz="0" w:space="0" w:color="auto"/>
      </w:divBdr>
      <w:divsChild>
        <w:div w:id="1064715693">
          <w:marLeft w:val="0"/>
          <w:marRight w:val="0"/>
          <w:marTop w:val="0"/>
          <w:marBottom w:val="0"/>
          <w:divBdr>
            <w:top w:val="none" w:sz="0" w:space="0" w:color="auto"/>
            <w:left w:val="none" w:sz="0" w:space="0" w:color="auto"/>
            <w:bottom w:val="none" w:sz="0" w:space="0" w:color="auto"/>
            <w:right w:val="none" w:sz="0" w:space="0" w:color="auto"/>
          </w:divBdr>
        </w:div>
        <w:div w:id="244724717">
          <w:marLeft w:val="0"/>
          <w:marRight w:val="0"/>
          <w:marTop w:val="0"/>
          <w:marBottom w:val="0"/>
          <w:divBdr>
            <w:top w:val="none" w:sz="0" w:space="0" w:color="auto"/>
            <w:left w:val="none" w:sz="0" w:space="0" w:color="auto"/>
            <w:bottom w:val="none" w:sz="0" w:space="0" w:color="auto"/>
            <w:right w:val="none" w:sz="0" w:space="0" w:color="auto"/>
          </w:divBdr>
        </w:div>
        <w:div w:id="632488318">
          <w:marLeft w:val="0"/>
          <w:marRight w:val="0"/>
          <w:marTop w:val="0"/>
          <w:marBottom w:val="0"/>
          <w:divBdr>
            <w:top w:val="none" w:sz="0" w:space="0" w:color="auto"/>
            <w:left w:val="none" w:sz="0" w:space="0" w:color="auto"/>
            <w:bottom w:val="none" w:sz="0" w:space="0" w:color="auto"/>
            <w:right w:val="none" w:sz="0" w:space="0" w:color="auto"/>
          </w:divBdr>
        </w:div>
        <w:div w:id="1139566084">
          <w:marLeft w:val="0"/>
          <w:marRight w:val="0"/>
          <w:marTop w:val="0"/>
          <w:marBottom w:val="0"/>
          <w:divBdr>
            <w:top w:val="none" w:sz="0" w:space="0" w:color="auto"/>
            <w:left w:val="none" w:sz="0" w:space="0" w:color="auto"/>
            <w:bottom w:val="none" w:sz="0" w:space="0" w:color="auto"/>
            <w:right w:val="none" w:sz="0" w:space="0" w:color="auto"/>
          </w:divBdr>
        </w:div>
        <w:div w:id="1047144471">
          <w:marLeft w:val="0"/>
          <w:marRight w:val="0"/>
          <w:marTop w:val="0"/>
          <w:marBottom w:val="0"/>
          <w:divBdr>
            <w:top w:val="none" w:sz="0" w:space="0" w:color="auto"/>
            <w:left w:val="none" w:sz="0" w:space="0" w:color="auto"/>
            <w:bottom w:val="none" w:sz="0" w:space="0" w:color="auto"/>
            <w:right w:val="none" w:sz="0" w:space="0" w:color="auto"/>
          </w:divBdr>
        </w:div>
        <w:div w:id="2079547259">
          <w:marLeft w:val="0"/>
          <w:marRight w:val="0"/>
          <w:marTop w:val="0"/>
          <w:marBottom w:val="0"/>
          <w:divBdr>
            <w:top w:val="none" w:sz="0" w:space="0" w:color="auto"/>
            <w:left w:val="none" w:sz="0" w:space="0" w:color="auto"/>
            <w:bottom w:val="none" w:sz="0" w:space="0" w:color="auto"/>
            <w:right w:val="none" w:sz="0" w:space="0" w:color="auto"/>
          </w:divBdr>
        </w:div>
        <w:div w:id="202669542">
          <w:marLeft w:val="0"/>
          <w:marRight w:val="0"/>
          <w:marTop w:val="0"/>
          <w:marBottom w:val="0"/>
          <w:divBdr>
            <w:top w:val="none" w:sz="0" w:space="0" w:color="auto"/>
            <w:left w:val="none" w:sz="0" w:space="0" w:color="auto"/>
            <w:bottom w:val="none" w:sz="0" w:space="0" w:color="auto"/>
            <w:right w:val="none" w:sz="0" w:space="0" w:color="auto"/>
          </w:divBdr>
        </w:div>
      </w:divsChild>
    </w:div>
    <w:div w:id="491259467">
      <w:bodyDiv w:val="1"/>
      <w:marLeft w:val="0"/>
      <w:marRight w:val="0"/>
      <w:marTop w:val="0"/>
      <w:marBottom w:val="0"/>
      <w:divBdr>
        <w:top w:val="none" w:sz="0" w:space="0" w:color="auto"/>
        <w:left w:val="none" w:sz="0" w:space="0" w:color="auto"/>
        <w:bottom w:val="none" w:sz="0" w:space="0" w:color="auto"/>
        <w:right w:val="none" w:sz="0" w:space="0" w:color="auto"/>
      </w:divBdr>
    </w:div>
    <w:div w:id="533540839">
      <w:bodyDiv w:val="1"/>
      <w:marLeft w:val="0"/>
      <w:marRight w:val="0"/>
      <w:marTop w:val="0"/>
      <w:marBottom w:val="0"/>
      <w:divBdr>
        <w:top w:val="none" w:sz="0" w:space="0" w:color="auto"/>
        <w:left w:val="none" w:sz="0" w:space="0" w:color="auto"/>
        <w:bottom w:val="none" w:sz="0" w:space="0" w:color="auto"/>
        <w:right w:val="none" w:sz="0" w:space="0" w:color="auto"/>
      </w:divBdr>
      <w:divsChild>
        <w:div w:id="628167132">
          <w:marLeft w:val="0"/>
          <w:marRight w:val="0"/>
          <w:marTop w:val="0"/>
          <w:marBottom w:val="0"/>
          <w:divBdr>
            <w:top w:val="none" w:sz="0" w:space="0" w:color="auto"/>
            <w:left w:val="none" w:sz="0" w:space="0" w:color="auto"/>
            <w:bottom w:val="none" w:sz="0" w:space="0" w:color="auto"/>
            <w:right w:val="none" w:sz="0" w:space="0" w:color="auto"/>
          </w:divBdr>
          <w:divsChild>
            <w:div w:id="320935768">
              <w:marLeft w:val="0"/>
              <w:marRight w:val="0"/>
              <w:marTop w:val="0"/>
              <w:marBottom w:val="0"/>
              <w:divBdr>
                <w:top w:val="none" w:sz="0" w:space="0" w:color="auto"/>
                <w:left w:val="none" w:sz="0" w:space="0" w:color="auto"/>
                <w:bottom w:val="none" w:sz="0" w:space="0" w:color="auto"/>
                <w:right w:val="none" w:sz="0" w:space="0" w:color="auto"/>
              </w:divBdr>
              <w:divsChild>
                <w:div w:id="1134567030">
                  <w:marLeft w:val="2"/>
                  <w:marRight w:val="2"/>
                  <w:marTop w:val="0"/>
                  <w:marBottom w:val="0"/>
                  <w:divBdr>
                    <w:top w:val="none" w:sz="0" w:space="0" w:color="auto"/>
                    <w:left w:val="none" w:sz="0" w:space="0" w:color="auto"/>
                    <w:bottom w:val="none" w:sz="0" w:space="0" w:color="auto"/>
                    <w:right w:val="none" w:sz="0" w:space="0" w:color="auto"/>
                  </w:divBdr>
                  <w:divsChild>
                    <w:div w:id="577832111">
                      <w:marLeft w:val="0"/>
                      <w:marRight w:val="0"/>
                      <w:marTop w:val="0"/>
                      <w:marBottom w:val="0"/>
                      <w:divBdr>
                        <w:top w:val="none" w:sz="0" w:space="0" w:color="auto"/>
                        <w:left w:val="none" w:sz="0" w:space="0" w:color="auto"/>
                        <w:bottom w:val="none" w:sz="0" w:space="0" w:color="auto"/>
                        <w:right w:val="none" w:sz="0" w:space="0" w:color="auto"/>
                      </w:divBdr>
                      <w:divsChild>
                        <w:div w:id="1518618476">
                          <w:marLeft w:val="0"/>
                          <w:marRight w:val="0"/>
                          <w:marTop w:val="0"/>
                          <w:marBottom w:val="0"/>
                          <w:divBdr>
                            <w:top w:val="none" w:sz="0" w:space="0" w:color="auto"/>
                            <w:left w:val="none" w:sz="0" w:space="0" w:color="auto"/>
                            <w:bottom w:val="none" w:sz="0" w:space="0" w:color="auto"/>
                            <w:right w:val="none" w:sz="0" w:space="0" w:color="auto"/>
                          </w:divBdr>
                          <w:divsChild>
                            <w:div w:id="1312058688">
                              <w:marLeft w:val="2"/>
                              <w:marRight w:val="2"/>
                              <w:marTop w:val="0"/>
                              <w:marBottom w:val="0"/>
                              <w:divBdr>
                                <w:top w:val="none" w:sz="0" w:space="0" w:color="auto"/>
                                <w:left w:val="none" w:sz="0" w:space="0" w:color="auto"/>
                                <w:bottom w:val="none" w:sz="0" w:space="0" w:color="auto"/>
                                <w:right w:val="none" w:sz="0" w:space="0" w:color="auto"/>
                              </w:divBdr>
                              <w:divsChild>
                                <w:div w:id="1591624644">
                                  <w:marLeft w:val="0"/>
                                  <w:marRight w:val="0"/>
                                  <w:marTop w:val="0"/>
                                  <w:marBottom w:val="0"/>
                                  <w:divBdr>
                                    <w:top w:val="none" w:sz="0" w:space="0" w:color="auto"/>
                                    <w:left w:val="none" w:sz="0" w:space="0" w:color="auto"/>
                                    <w:bottom w:val="none" w:sz="0" w:space="0" w:color="auto"/>
                                    <w:right w:val="none" w:sz="0" w:space="0" w:color="auto"/>
                                  </w:divBdr>
                                  <w:divsChild>
                                    <w:div w:id="139620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9435993">
      <w:bodyDiv w:val="1"/>
      <w:marLeft w:val="0"/>
      <w:marRight w:val="0"/>
      <w:marTop w:val="0"/>
      <w:marBottom w:val="0"/>
      <w:divBdr>
        <w:top w:val="none" w:sz="0" w:space="0" w:color="auto"/>
        <w:left w:val="none" w:sz="0" w:space="0" w:color="auto"/>
        <w:bottom w:val="none" w:sz="0" w:space="0" w:color="auto"/>
        <w:right w:val="none" w:sz="0" w:space="0" w:color="auto"/>
      </w:divBdr>
      <w:divsChild>
        <w:div w:id="368065712">
          <w:marLeft w:val="0"/>
          <w:marRight w:val="0"/>
          <w:marTop w:val="0"/>
          <w:marBottom w:val="0"/>
          <w:divBdr>
            <w:top w:val="none" w:sz="0" w:space="0" w:color="auto"/>
            <w:left w:val="none" w:sz="0" w:space="0" w:color="auto"/>
            <w:bottom w:val="none" w:sz="0" w:space="0" w:color="auto"/>
            <w:right w:val="none" w:sz="0" w:space="0" w:color="auto"/>
          </w:divBdr>
        </w:div>
        <w:div w:id="1332102207">
          <w:marLeft w:val="0"/>
          <w:marRight w:val="0"/>
          <w:marTop w:val="0"/>
          <w:marBottom w:val="0"/>
          <w:divBdr>
            <w:top w:val="none" w:sz="0" w:space="0" w:color="auto"/>
            <w:left w:val="none" w:sz="0" w:space="0" w:color="auto"/>
            <w:bottom w:val="none" w:sz="0" w:space="0" w:color="auto"/>
            <w:right w:val="none" w:sz="0" w:space="0" w:color="auto"/>
          </w:divBdr>
        </w:div>
        <w:div w:id="920799427">
          <w:marLeft w:val="0"/>
          <w:marRight w:val="0"/>
          <w:marTop w:val="0"/>
          <w:marBottom w:val="0"/>
          <w:divBdr>
            <w:top w:val="none" w:sz="0" w:space="0" w:color="auto"/>
            <w:left w:val="none" w:sz="0" w:space="0" w:color="auto"/>
            <w:bottom w:val="none" w:sz="0" w:space="0" w:color="auto"/>
            <w:right w:val="none" w:sz="0" w:space="0" w:color="auto"/>
          </w:divBdr>
        </w:div>
        <w:div w:id="84231732">
          <w:marLeft w:val="0"/>
          <w:marRight w:val="0"/>
          <w:marTop w:val="0"/>
          <w:marBottom w:val="0"/>
          <w:divBdr>
            <w:top w:val="none" w:sz="0" w:space="0" w:color="auto"/>
            <w:left w:val="none" w:sz="0" w:space="0" w:color="auto"/>
            <w:bottom w:val="none" w:sz="0" w:space="0" w:color="auto"/>
            <w:right w:val="none" w:sz="0" w:space="0" w:color="auto"/>
          </w:divBdr>
        </w:div>
        <w:div w:id="1747340098">
          <w:marLeft w:val="0"/>
          <w:marRight w:val="0"/>
          <w:marTop w:val="0"/>
          <w:marBottom w:val="0"/>
          <w:divBdr>
            <w:top w:val="none" w:sz="0" w:space="0" w:color="auto"/>
            <w:left w:val="none" w:sz="0" w:space="0" w:color="auto"/>
            <w:bottom w:val="none" w:sz="0" w:space="0" w:color="auto"/>
            <w:right w:val="none" w:sz="0" w:space="0" w:color="auto"/>
          </w:divBdr>
        </w:div>
        <w:div w:id="1099520127">
          <w:marLeft w:val="0"/>
          <w:marRight w:val="0"/>
          <w:marTop w:val="0"/>
          <w:marBottom w:val="0"/>
          <w:divBdr>
            <w:top w:val="none" w:sz="0" w:space="0" w:color="auto"/>
            <w:left w:val="none" w:sz="0" w:space="0" w:color="auto"/>
            <w:bottom w:val="none" w:sz="0" w:space="0" w:color="auto"/>
            <w:right w:val="none" w:sz="0" w:space="0" w:color="auto"/>
          </w:divBdr>
        </w:div>
        <w:div w:id="333147818">
          <w:marLeft w:val="0"/>
          <w:marRight w:val="0"/>
          <w:marTop w:val="0"/>
          <w:marBottom w:val="0"/>
          <w:divBdr>
            <w:top w:val="none" w:sz="0" w:space="0" w:color="auto"/>
            <w:left w:val="none" w:sz="0" w:space="0" w:color="auto"/>
            <w:bottom w:val="none" w:sz="0" w:space="0" w:color="auto"/>
            <w:right w:val="none" w:sz="0" w:space="0" w:color="auto"/>
          </w:divBdr>
        </w:div>
        <w:div w:id="238489419">
          <w:marLeft w:val="0"/>
          <w:marRight w:val="0"/>
          <w:marTop w:val="0"/>
          <w:marBottom w:val="0"/>
          <w:divBdr>
            <w:top w:val="none" w:sz="0" w:space="0" w:color="auto"/>
            <w:left w:val="none" w:sz="0" w:space="0" w:color="auto"/>
            <w:bottom w:val="none" w:sz="0" w:space="0" w:color="auto"/>
            <w:right w:val="none" w:sz="0" w:space="0" w:color="auto"/>
          </w:divBdr>
        </w:div>
        <w:div w:id="1162699174">
          <w:marLeft w:val="0"/>
          <w:marRight w:val="0"/>
          <w:marTop w:val="0"/>
          <w:marBottom w:val="0"/>
          <w:divBdr>
            <w:top w:val="none" w:sz="0" w:space="0" w:color="auto"/>
            <w:left w:val="none" w:sz="0" w:space="0" w:color="auto"/>
            <w:bottom w:val="none" w:sz="0" w:space="0" w:color="auto"/>
            <w:right w:val="none" w:sz="0" w:space="0" w:color="auto"/>
          </w:divBdr>
        </w:div>
        <w:div w:id="899095660">
          <w:marLeft w:val="0"/>
          <w:marRight w:val="0"/>
          <w:marTop w:val="0"/>
          <w:marBottom w:val="0"/>
          <w:divBdr>
            <w:top w:val="none" w:sz="0" w:space="0" w:color="auto"/>
            <w:left w:val="none" w:sz="0" w:space="0" w:color="auto"/>
            <w:bottom w:val="none" w:sz="0" w:space="0" w:color="auto"/>
            <w:right w:val="none" w:sz="0" w:space="0" w:color="auto"/>
          </w:divBdr>
        </w:div>
        <w:div w:id="1871603932">
          <w:marLeft w:val="0"/>
          <w:marRight w:val="0"/>
          <w:marTop w:val="0"/>
          <w:marBottom w:val="0"/>
          <w:divBdr>
            <w:top w:val="none" w:sz="0" w:space="0" w:color="auto"/>
            <w:left w:val="none" w:sz="0" w:space="0" w:color="auto"/>
            <w:bottom w:val="none" w:sz="0" w:space="0" w:color="auto"/>
            <w:right w:val="none" w:sz="0" w:space="0" w:color="auto"/>
          </w:divBdr>
        </w:div>
        <w:div w:id="1895116306">
          <w:marLeft w:val="0"/>
          <w:marRight w:val="0"/>
          <w:marTop w:val="0"/>
          <w:marBottom w:val="0"/>
          <w:divBdr>
            <w:top w:val="none" w:sz="0" w:space="0" w:color="auto"/>
            <w:left w:val="none" w:sz="0" w:space="0" w:color="auto"/>
            <w:bottom w:val="none" w:sz="0" w:space="0" w:color="auto"/>
            <w:right w:val="none" w:sz="0" w:space="0" w:color="auto"/>
          </w:divBdr>
        </w:div>
        <w:div w:id="2034527824">
          <w:marLeft w:val="0"/>
          <w:marRight w:val="0"/>
          <w:marTop w:val="0"/>
          <w:marBottom w:val="0"/>
          <w:divBdr>
            <w:top w:val="none" w:sz="0" w:space="0" w:color="auto"/>
            <w:left w:val="none" w:sz="0" w:space="0" w:color="auto"/>
            <w:bottom w:val="none" w:sz="0" w:space="0" w:color="auto"/>
            <w:right w:val="none" w:sz="0" w:space="0" w:color="auto"/>
          </w:divBdr>
        </w:div>
        <w:div w:id="152336758">
          <w:marLeft w:val="0"/>
          <w:marRight w:val="0"/>
          <w:marTop w:val="0"/>
          <w:marBottom w:val="0"/>
          <w:divBdr>
            <w:top w:val="none" w:sz="0" w:space="0" w:color="auto"/>
            <w:left w:val="none" w:sz="0" w:space="0" w:color="auto"/>
            <w:bottom w:val="none" w:sz="0" w:space="0" w:color="auto"/>
            <w:right w:val="none" w:sz="0" w:space="0" w:color="auto"/>
          </w:divBdr>
        </w:div>
        <w:div w:id="1213149417">
          <w:marLeft w:val="0"/>
          <w:marRight w:val="0"/>
          <w:marTop w:val="0"/>
          <w:marBottom w:val="0"/>
          <w:divBdr>
            <w:top w:val="none" w:sz="0" w:space="0" w:color="auto"/>
            <w:left w:val="none" w:sz="0" w:space="0" w:color="auto"/>
            <w:bottom w:val="none" w:sz="0" w:space="0" w:color="auto"/>
            <w:right w:val="none" w:sz="0" w:space="0" w:color="auto"/>
          </w:divBdr>
        </w:div>
        <w:div w:id="1590847481">
          <w:marLeft w:val="0"/>
          <w:marRight w:val="0"/>
          <w:marTop w:val="0"/>
          <w:marBottom w:val="0"/>
          <w:divBdr>
            <w:top w:val="none" w:sz="0" w:space="0" w:color="auto"/>
            <w:left w:val="none" w:sz="0" w:space="0" w:color="auto"/>
            <w:bottom w:val="none" w:sz="0" w:space="0" w:color="auto"/>
            <w:right w:val="none" w:sz="0" w:space="0" w:color="auto"/>
          </w:divBdr>
        </w:div>
        <w:div w:id="1817067266">
          <w:marLeft w:val="0"/>
          <w:marRight w:val="0"/>
          <w:marTop w:val="0"/>
          <w:marBottom w:val="0"/>
          <w:divBdr>
            <w:top w:val="none" w:sz="0" w:space="0" w:color="auto"/>
            <w:left w:val="none" w:sz="0" w:space="0" w:color="auto"/>
            <w:bottom w:val="none" w:sz="0" w:space="0" w:color="auto"/>
            <w:right w:val="none" w:sz="0" w:space="0" w:color="auto"/>
          </w:divBdr>
        </w:div>
        <w:div w:id="1532257255">
          <w:marLeft w:val="0"/>
          <w:marRight w:val="0"/>
          <w:marTop w:val="0"/>
          <w:marBottom w:val="0"/>
          <w:divBdr>
            <w:top w:val="none" w:sz="0" w:space="0" w:color="auto"/>
            <w:left w:val="none" w:sz="0" w:space="0" w:color="auto"/>
            <w:bottom w:val="none" w:sz="0" w:space="0" w:color="auto"/>
            <w:right w:val="none" w:sz="0" w:space="0" w:color="auto"/>
          </w:divBdr>
        </w:div>
        <w:div w:id="792481544">
          <w:marLeft w:val="0"/>
          <w:marRight w:val="0"/>
          <w:marTop w:val="0"/>
          <w:marBottom w:val="0"/>
          <w:divBdr>
            <w:top w:val="none" w:sz="0" w:space="0" w:color="auto"/>
            <w:left w:val="none" w:sz="0" w:space="0" w:color="auto"/>
            <w:bottom w:val="none" w:sz="0" w:space="0" w:color="auto"/>
            <w:right w:val="none" w:sz="0" w:space="0" w:color="auto"/>
          </w:divBdr>
        </w:div>
        <w:div w:id="187912517">
          <w:marLeft w:val="0"/>
          <w:marRight w:val="0"/>
          <w:marTop w:val="0"/>
          <w:marBottom w:val="0"/>
          <w:divBdr>
            <w:top w:val="none" w:sz="0" w:space="0" w:color="auto"/>
            <w:left w:val="none" w:sz="0" w:space="0" w:color="auto"/>
            <w:bottom w:val="none" w:sz="0" w:space="0" w:color="auto"/>
            <w:right w:val="none" w:sz="0" w:space="0" w:color="auto"/>
          </w:divBdr>
        </w:div>
        <w:div w:id="1410542496">
          <w:marLeft w:val="0"/>
          <w:marRight w:val="0"/>
          <w:marTop w:val="0"/>
          <w:marBottom w:val="0"/>
          <w:divBdr>
            <w:top w:val="none" w:sz="0" w:space="0" w:color="auto"/>
            <w:left w:val="none" w:sz="0" w:space="0" w:color="auto"/>
            <w:bottom w:val="none" w:sz="0" w:space="0" w:color="auto"/>
            <w:right w:val="none" w:sz="0" w:space="0" w:color="auto"/>
          </w:divBdr>
        </w:div>
        <w:div w:id="828254782">
          <w:marLeft w:val="0"/>
          <w:marRight w:val="0"/>
          <w:marTop w:val="0"/>
          <w:marBottom w:val="0"/>
          <w:divBdr>
            <w:top w:val="none" w:sz="0" w:space="0" w:color="auto"/>
            <w:left w:val="none" w:sz="0" w:space="0" w:color="auto"/>
            <w:bottom w:val="none" w:sz="0" w:space="0" w:color="auto"/>
            <w:right w:val="none" w:sz="0" w:space="0" w:color="auto"/>
          </w:divBdr>
        </w:div>
        <w:div w:id="420680754">
          <w:marLeft w:val="0"/>
          <w:marRight w:val="0"/>
          <w:marTop w:val="0"/>
          <w:marBottom w:val="0"/>
          <w:divBdr>
            <w:top w:val="none" w:sz="0" w:space="0" w:color="auto"/>
            <w:left w:val="none" w:sz="0" w:space="0" w:color="auto"/>
            <w:bottom w:val="none" w:sz="0" w:space="0" w:color="auto"/>
            <w:right w:val="none" w:sz="0" w:space="0" w:color="auto"/>
          </w:divBdr>
        </w:div>
        <w:div w:id="1002850515">
          <w:marLeft w:val="0"/>
          <w:marRight w:val="0"/>
          <w:marTop w:val="0"/>
          <w:marBottom w:val="0"/>
          <w:divBdr>
            <w:top w:val="none" w:sz="0" w:space="0" w:color="auto"/>
            <w:left w:val="none" w:sz="0" w:space="0" w:color="auto"/>
            <w:bottom w:val="none" w:sz="0" w:space="0" w:color="auto"/>
            <w:right w:val="none" w:sz="0" w:space="0" w:color="auto"/>
          </w:divBdr>
        </w:div>
        <w:div w:id="1797065643">
          <w:marLeft w:val="0"/>
          <w:marRight w:val="0"/>
          <w:marTop w:val="0"/>
          <w:marBottom w:val="0"/>
          <w:divBdr>
            <w:top w:val="none" w:sz="0" w:space="0" w:color="auto"/>
            <w:left w:val="none" w:sz="0" w:space="0" w:color="auto"/>
            <w:bottom w:val="none" w:sz="0" w:space="0" w:color="auto"/>
            <w:right w:val="none" w:sz="0" w:space="0" w:color="auto"/>
          </w:divBdr>
        </w:div>
        <w:div w:id="491340375">
          <w:marLeft w:val="0"/>
          <w:marRight w:val="0"/>
          <w:marTop w:val="0"/>
          <w:marBottom w:val="0"/>
          <w:divBdr>
            <w:top w:val="none" w:sz="0" w:space="0" w:color="auto"/>
            <w:left w:val="none" w:sz="0" w:space="0" w:color="auto"/>
            <w:bottom w:val="none" w:sz="0" w:space="0" w:color="auto"/>
            <w:right w:val="none" w:sz="0" w:space="0" w:color="auto"/>
          </w:divBdr>
        </w:div>
      </w:divsChild>
    </w:div>
    <w:div w:id="572660003">
      <w:bodyDiv w:val="1"/>
      <w:marLeft w:val="0"/>
      <w:marRight w:val="0"/>
      <w:marTop w:val="0"/>
      <w:marBottom w:val="0"/>
      <w:divBdr>
        <w:top w:val="none" w:sz="0" w:space="0" w:color="auto"/>
        <w:left w:val="none" w:sz="0" w:space="0" w:color="auto"/>
        <w:bottom w:val="none" w:sz="0" w:space="0" w:color="auto"/>
        <w:right w:val="none" w:sz="0" w:space="0" w:color="auto"/>
      </w:divBdr>
      <w:divsChild>
        <w:div w:id="1874461311">
          <w:marLeft w:val="0"/>
          <w:marRight w:val="0"/>
          <w:marTop w:val="0"/>
          <w:marBottom w:val="0"/>
          <w:divBdr>
            <w:top w:val="none" w:sz="0" w:space="0" w:color="auto"/>
            <w:left w:val="none" w:sz="0" w:space="0" w:color="auto"/>
            <w:bottom w:val="none" w:sz="0" w:space="0" w:color="auto"/>
            <w:right w:val="none" w:sz="0" w:space="0" w:color="auto"/>
          </w:divBdr>
        </w:div>
        <w:div w:id="1029792816">
          <w:marLeft w:val="0"/>
          <w:marRight w:val="0"/>
          <w:marTop w:val="0"/>
          <w:marBottom w:val="0"/>
          <w:divBdr>
            <w:top w:val="none" w:sz="0" w:space="0" w:color="auto"/>
            <w:left w:val="none" w:sz="0" w:space="0" w:color="auto"/>
            <w:bottom w:val="none" w:sz="0" w:space="0" w:color="auto"/>
            <w:right w:val="none" w:sz="0" w:space="0" w:color="auto"/>
          </w:divBdr>
        </w:div>
        <w:div w:id="456602314">
          <w:marLeft w:val="0"/>
          <w:marRight w:val="0"/>
          <w:marTop w:val="0"/>
          <w:marBottom w:val="0"/>
          <w:divBdr>
            <w:top w:val="none" w:sz="0" w:space="0" w:color="auto"/>
            <w:left w:val="none" w:sz="0" w:space="0" w:color="auto"/>
            <w:bottom w:val="none" w:sz="0" w:space="0" w:color="auto"/>
            <w:right w:val="none" w:sz="0" w:space="0" w:color="auto"/>
          </w:divBdr>
        </w:div>
        <w:div w:id="237793650">
          <w:marLeft w:val="0"/>
          <w:marRight w:val="0"/>
          <w:marTop w:val="0"/>
          <w:marBottom w:val="0"/>
          <w:divBdr>
            <w:top w:val="none" w:sz="0" w:space="0" w:color="auto"/>
            <w:left w:val="none" w:sz="0" w:space="0" w:color="auto"/>
            <w:bottom w:val="none" w:sz="0" w:space="0" w:color="auto"/>
            <w:right w:val="none" w:sz="0" w:space="0" w:color="auto"/>
          </w:divBdr>
        </w:div>
        <w:div w:id="1444493334">
          <w:marLeft w:val="0"/>
          <w:marRight w:val="0"/>
          <w:marTop w:val="0"/>
          <w:marBottom w:val="0"/>
          <w:divBdr>
            <w:top w:val="none" w:sz="0" w:space="0" w:color="auto"/>
            <w:left w:val="none" w:sz="0" w:space="0" w:color="auto"/>
            <w:bottom w:val="none" w:sz="0" w:space="0" w:color="auto"/>
            <w:right w:val="none" w:sz="0" w:space="0" w:color="auto"/>
          </w:divBdr>
        </w:div>
        <w:div w:id="1330400778">
          <w:marLeft w:val="0"/>
          <w:marRight w:val="0"/>
          <w:marTop w:val="0"/>
          <w:marBottom w:val="0"/>
          <w:divBdr>
            <w:top w:val="none" w:sz="0" w:space="0" w:color="auto"/>
            <w:left w:val="none" w:sz="0" w:space="0" w:color="auto"/>
            <w:bottom w:val="none" w:sz="0" w:space="0" w:color="auto"/>
            <w:right w:val="none" w:sz="0" w:space="0" w:color="auto"/>
          </w:divBdr>
        </w:div>
        <w:div w:id="125662184">
          <w:marLeft w:val="0"/>
          <w:marRight w:val="0"/>
          <w:marTop w:val="0"/>
          <w:marBottom w:val="0"/>
          <w:divBdr>
            <w:top w:val="none" w:sz="0" w:space="0" w:color="auto"/>
            <w:left w:val="none" w:sz="0" w:space="0" w:color="auto"/>
            <w:bottom w:val="none" w:sz="0" w:space="0" w:color="auto"/>
            <w:right w:val="none" w:sz="0" w:space="0" w:color="auto"/>
          </w:divBdr>
        </w:div>
        <w:div w:id="834418889">
          <w:marLeft w:val="0"/>
          <w:marRight w:val="0"/>
          <w:marTop w:val="0"/>
          <w:marBottom w:val="0"/>
          <w:divBdr>
            <w:top w:val="none" w:sz="0" w:space="0" w:color="auto"/>
            <w:left w:val="none" w:sz="0" w:space="0" w:color="auto"/>
            <w:bottom w:val="none" w:sz="0" w:space="0" w:color="auto"/>
            <w:right w:val="none" w:sz="0" w:space="0" w:color="auto"/>
          </w:divBdr>
        </w:div>
      </w:divsChild>
    </w:div>
    <w:div w:id="598752590">
      <w:bodyDiv w:val="1"/>
      <w:marLeft w:val="0"/>
      <w:marRight w:val="0"/>
      <w:marTop w:val="0"/>
      <w:marBottom w:val="0"/>
      <w:divBdr>
        <w:top w:val="none" w:sz="0" w:space="0" w:color="auto"/>
        <w:left w:val="none" w:sz="0" w:space="0" w:color="auto"/>
        <w:bottom w:val="none" w:sz="0" w:space="0" w:color="auto"/>
        <w:right w:val="none" w:sz="0" w:space="0" w:color="auto"/>
      </w:divBdr>
    </w:div>
    <w:div w:id="691684443">
      <w:bodyDiv w:val="1"/>
      <w:marLeft w:val="0"/>
      <w:marRight w:val="0"/>
      <w:marTop w:val="0"/>
      <w:marBottom w:val="0"/>
      <w:divBdr>
        <w:top w:val="none" w:sz="0" w:space="0" w:color="auto"/>
        <w:left w:val="none" w:sz="0" w:space="0" w:color="auto"/>
        <w:bottom w:val="none" w:sz="0" w:space="0" w:color="auto"/>
        <w:right w:val="none" w:sz="0" w:space="0" w:color="auto"/>
      </w:divBdr>
      <w:divsChild>
        <w:div w:id="1896043296">
          <w:marLeft w:val="0"/>
          <w:marRight w:val="0"/>
          <w:marTop w:val="0"/>
          <w:marBottom w:val="225"/>
          <w:divBdr>
            <w:top w:val="none" w:sz="0" w:space="0" w:color="auto"/>
            <w:left w:val="none" w:sz="0" w:space="0" w:color="auto"/>
            <w:bottom w:val="none" w:sz="0" w:space="0" w:color="auto"/>
            <w:right w:val="none" w:sz="0" w:space="0" w:color="auto"/>
          </w:divBdr>
        </w:div>
      </w:divsChild>
    </w:div>
    <w:div w:id="697779279">
      <w:bodyDiv w:val="1"/>
      <w:marLeft w:val="0"/>
      <w:marRight w:val="0"/>
      <w:marTop w:val="0"/>
      <w:marBottom w:val="0"/>
      <w:divBdr>
        <w:top w:val="none" w:sz="0" w:space="0" w:color="auto"/>
        <w:left w:val="none" w:sz="0" w:space="0" w:color="auto"/>
        <w:bottom w:val="none" w:sz="0" w:space="0" w:color="auto"/>
        <w:right w:val="none" w:sz="0" w:space="0" w:color="auto"/>
      </w:divBdr>
      <w:divsChild>
        <w:div w:id="1961187656">
          <w:marLeft w:val="0"/>
          <w:marRight w:val="0"/>
          <w:marTop w:val="0"/>
          <w:marBottom w:val="0"/>
          <w:divBdr>
            <w:top w:val="none" w:sz="0" w:space="0" w:color="auto"/>
            <w:left w:val="none" w:sz="0" w:space="0" w:color="auto"/>
            <w:bottom w:val="none" w:sz="0" w:space="0" w:color="auto"/>
            <w:right w:val="none" w:sz="0" w:space="0" w:color="auto"/>
          </w:divBdr>
        </w:div>
        <w:div w:id="913471872">
          <w:marLeft w:val="0"/>
          <w:marRight w:val="0"/>
          <w:marTop w:val="0"/>
          <w:marBottom w:val="0"/>
          <w:divBdr>
            <w:top w:val="none" w:sz="0" w:space="0" w:color="auto"/>
            <w:left w:val="none" w:sz="0" w:space="0" w:color="auto"/>
            <w:bottom w:val="none" w:sz="0" w:space="0" w:color="auto"/>
            <w:right w:val="none" w:sz="0" w:space="0" w:color="auto"/>
          </w:divBdr>
        </w:div>
        <w:div w:id="1248998774">
          <w:marLeft w:val="0"/>
          <w:marRight w:val="0"/>
          <w:marTop w:val="0"/>
          <w:marBottom w:val="0"/>
          <w:divBdr>
            <w:top w:val="none" w:sz="0" w:space="0" w:color="auto"/>
            <w:left w:val="none" w:sz="0" w:space="0" w:color="auto"/>
            <w:bottom w:val="none" w:sz="0" w:space="0" w:color="auto"/>
            <w:right w:val="none" w:sz="0" w:space="0" w:color="auto"/>
          </w:divBdr>
        </w:div>
        <w:div w:id="2094356390">
          <w:marLeft w:val="0"/>
          <w:marRight w:val="0"/>
          <w:marTop w:val="0"/>
          <w:marBottom w:val="0"/>
          <w:divBdr>
            <w:top w:val="none" w:sz="0" w:space="0" w:color="auto"/>
            <w:left w:val="none" w:sz="0" w:space="0" w:color="auto"/>
            <w:bottom w:val="none" w:sz="0" w:space="0" w:color="auto"/>
            <w:right w:val="none" w:sz="0" w:space="0" w:color="auto"/>
          </w:divBdr>
        </w:div>
        <w:div w:id="254559410">
          <w:marLeft w:val="0"/>
          <w:marRight w:val="0"/>
          <w:marTop w:val="0"/>
          <w:marBottom w:val="0"/>
          <w:divBdr>
            <w:top w:val="none" w:sz="0" w:space="0" w:color="auto"/>
            <w:left w:val="none" w:sz="0" w:space="0" w:color="auto"/>
            <w:bottom w:val="none" w:sz="0" w:space="0" w:color="auto"/>
            <w:right w:val="none" w:sz="0" w:space="0" w:color="auto"/>
          </w:divBdr>
        </w:div>
        <w:div w:id="146167113">
          <w:marLeft w:val="0"/>
          <w:marRight w:val="0"/>
          <w:marTop w:val="0"/>
          <w:marBottom w:val="0"/>
          <w:divBdr>
            <w:top w:val="none" w:sz="0" w:space="0" w:color="auto"/>
            <w:left w:val="none" w:sz="0" w:space="0" w:color="auto"/>
            <w:bottom w:val="none" w:sz="0" w:space="0" w:color="auto"/>
            <w:right w:val="none" w:sz="0" w:space="0" w:color="auto"/>
          </w:divBdr>
        </w:div>
        <w:div w:id="2099012734">
          <w:marLeft w:val="0"/>
          <w:marRight w:val="0"/>
          <w:marTop w:val="0"/>
          <w:marBottom w:val="0"/>
          <w:divBdr>
            <w:top w:val="none" w:sz="0" w:space="0" w:color="auto"/>
            <w:left w:val="none" w:sz="0" w:space="0" w:color="auto"/>
            <w:bottom w:val="none" w:sz="0" w:space="0" w:color="auto"/>
            <w:right w:val="none" w:sz="0" w:space="0" w:color="auto"/>
          </w:divBdr>
        </w:div>
        <w:div w:id="1463422683">
          <w:marLeft w:val="0"/>
          <w:marRight w:val="0"/>
          <w:marTop w:val="0"/>
          <w:marBottom w:val="0"/>
          <w:divBdr>
            <w:top w:val="none" w:sz="0" w:space="0" w:color="auto"/>
            <w:left w:val="none" w:sz="0" w:space="0" w:color="auto"/>
            <w:bottom w:val="none" w:sz="0" w:space="0" w:color="auto"/>
            <w:right w:val="none" w:sz="0" w:space="0" w:color="auto"/>
          </w:divBdr>
        </w:div>
        <w:div w:id="2138987372">
          <w:marLeft w:val="0"/>
          <w:marRight w:val="0"/>
          <w:marTop w:val="0"/>
          <w:marBottom w:val="0"/>
          <w:divBdr>
            <w:top w:val="none" w:sz="0" w:space="0" w:color="auto"/>
            <w:left w:val="none" w:sz="0" w:space="0" w:color="auto"/>
            <w:bottom w:val="none" w:sz="0" w:space="0" w:color="auto"/>
            <w:right w:val="none" w:sz="0" w:space="0" w:color="auto"/>
          </w:divBdr>
        </w:div>
        <w:div w:id="1514494741">
          <w:marLeft w:val="0"/>
          <w:marRight w:val="0"/>
          <w:marTop w:val="0"/>
          <w:marBottom w:val="0"/>
          <w:divBdr>
            <w:top w:val="none" w:sz="0" w:space="0" w:color="auto"/>
            <w:left w:val="none" w:sz="0" w:space="0" w:color="auto"/>
            <w:bottom w:val="none" w:sz="0" w:space="0" w:color="auto"/>
            <w:right w:val="none" w:sz="0" w:space="0" w:color="auto"/>
          </w:divBdr>
        </w:div>
        <w:div w:id="1780250678">
          <w:marLeft w:val="0"/>
          <w:marRight w:val="0"/>
          <w:marTop w:val="0"/>
          <w:marBottom w:val="0"/>
          <w:divBdr>
            <w:top w:val="none" w:sz="0" w:space="0" w:color="auto"/>
            <w:left w:val="none" w:sz="0" w:space="0" w:color="auto"/>
            <w:bottom w:val="none" w:sz="0" w:space="0" w:color="auto"/>
            <w:right w:val="none" w:sz="0" w:space="0" w:color="auto"/>
          </w:divBdr>
        </w:div>
        <w:div w:id="1854026467">
          <w:marLeft w:val="0"/>
          <w:marRight w:val="0"/>
          <w:marTop w:val="0"/>
          <w:marBottom w:val="0"/>
          <w:divBdr>
            <w:top w:val="none" w:sz="0" w:space="0" w:color="auto"/>
            <w:left w:val="none" w:sz="0" w:space="0" w:color="auto"/>
            <w:bottom w:val="none" w:sz="0" w:space="0" w:color="auto"/>
            <w:right w:val="none" w:sz="0" w:space="0" w:color="auto"/>
          </w:divBdr>
        </w:div>
        <w:div w:id="1149126629">
          <w:marLeft w:val="0"/>
          <w:marRight w:val="0"/>
          <w:marTop w:val="0"/>
          <w:marBottom w:val="0"/>
          <w:divBdr>
            <w:top w:val="none" w:sz="0" w:space="0" w:color="auto"/>
            <w:left w:val="none" w:sz="0" w:space="0" w:color="auto"/>
            <w:bottom w:val="none" w:sz="0" w:space="0" w:color="auto"/>
            <w:right w:val="none" w:sz="0" w:space="0" w:color="auto"/>
          </w:divBdr>
        </w:div>
        <w:div w:id="1058630010">
          <w:marLeft w:val="0"/>
          <w:marRight w:val="0"/>
          <w:marTop w:val="0"/>
          <w:marBottom w:val="0"/>
          <w:divBdr>
            <w:top w:val="none" w:sz="0" w:space="0" w:color="auto"/>
            <w:left w:val="none" w:sz="0" w:space="0" w:color="auto"/>
            <w:bottom w:val="none" w:sz="0" w:space="0" w:color="auto"/>
            <w:right w:val="none" w:sz="0" w:space="0" w:color="auto"/>
          </w:divBdr>
        </w:div>
        <w:div w:id="392198182">
          <w:marLeft w:val="0"/>
          <w:marRight w:val="0"/>
          <w:marTop w:val="0"/>
          <w:marBottom w:val="0"/>
          <w:divBdr>
            <w:top w:val="none" w:sz="0" w:space="0" w:color="auto"/>
            <w:left w:val="none" w:sz="0" w:space="0" w:color="auto"/>
            <w:bottom w:val="none" w:sz="0" w:space="0" w:color="auto"/>
            <w:right w:val="none" w:sz="0" w:space="0" w:color="auto"/>
          </w:divBdr>
        </w:div>
        <w:div w:id="1795058169">
          <w:marLeft w:val="0"/>
          <w:marRight w:val="0"/>
          <w:marTop w:val="0"/>
          <w:marBottom w:val="0"/>
          <w:divBdr>
            <w:top w:val="none" w:sz="0" w:space="0" w:color="auto"/>
            <w:left w:val="none" w:sz="0" w:space="0" w:color="auto"/>
            <w:bottom w:val="none" w:sz="0" w:space="0" w:color="auto"/>
            <w:right w:val="none" w:sz="0" w:space="0" w:color="auto"/>
          </w:divBdr>
        </w:div>
        <w:div w:id="660425274">
          <w:marLeft w:val="0"/>
          <w:marRight w:val="0"/>
          <w:marTop w:val="0"/>
          <w:marBottom w:val="0"/>
          <w:divBdr>
            <w:top w:val="none" w:sz="0" w:space="0" w:color="auto"/>
            <w:left w:val="none" w:sz="0" w:space="0" w:color="auto"/>
            <w:bottom w:val="none" w:sz="0" w:space="0" w:color="auto"/>
            <w:right w:val="none" w:sz="0" w:space="0" w:color="auto"/>
          </w:divBdr>
        </w:div>
        <w:div w:id="868295382">
          <w:marLeft w:val="0"/>
          <w:marRight w:val="0"/>
          <w:marTop w:val="0"/>
          <w:marBottom w:val="0"/>
          <w:divBdr>
            <w:top w:val="none" w:sz="0" w:space="0" w:color="auto"/>
            <w:left w:val="none" w:sz="0" w:space="0" w:color="auto"/>
            <w:bottom w:val="none" w:sz="0" w:space="0" w:color="auto"/>
            <w:right w:val="none" w:sz="0" w:space="0" w:color="auto"/>
          </w:divBdr>
        </w:div>
        <w:div w:id="2131124832">
          <w:marLeft w:val="0"/>
          <w:marRight w:val="0"/>
          <w:marTop w:val="0"/>
          <w:marBottom w:val="0"/>
          <w:divBdr>
            <w:top w:val="none" w:sz="0" w:space="0" w:color="auto"/>
            <w:left w:val="none" w:sz="0" w:space="0" w:color="auto"/>
            <w:bottom w:val="none" w:sz="0" w:space="0" w:color="auto"/>
            <w:right w:val="none" w:sz="0" w:space="0" w:color="auto"/>
          </w:divBdr>
        </w:div>
        <w:div w:id="769205425">
          <w:marLeft w:val="0"/>
          <w:marRight w:val="0"/>
          <w:marTop w:val="0"/>
          <w:marBottom w:val="0"/>
          <w:divBdr>
            <w:top w:val="none" w:sz="0" w:space="0" w:color="auto"/>
            <w:left w:val="none" w:sz="0" w:space="0" w:color="auto"/>
            <w:bottom w:val="none" w:sz="0" w:space="0" w:color="auto"/>
            <w:right w:val="none" w:sz="0" w:space="0" w:color="auto"/>
          </w:divBdr>
        </w:div>
        <w:div w:id="802504146">
          <w:marLeft w:val="0"/>
          <w:marRight w:val="0"/>
          <w:marTop w:val="0"/>
          <w:marBottom w:val="0"/>
          <w:divBdr>
            <w:top w:val="none" w:sz="0" w:space="0" w:color="auto"/>
            <w:left w:val="none" w:sz="0" w:space="0" w:color="auto"/>
            <w:bottom w:val="none" w:sz="0" w:space="0" w:color="auto"/>
            <w:right w:val="none" w:sz="0" w:space="0" w:color="auto"/>
          </w:divBdr>
        </w:div>
        <w:div w:id="1048992960">
          <w:marLeft w:val="0"/>
          <w:marRight w:val="0"/>
          <w:marTop w:val="0"/>
          <w:marBottom w:val="0"/>
          <w:divBdr>
            <w:top w:val="none" w:sz="0" w:space="0" w:color="auto"/>
            <w:left w:val="none" w:sz="0" w:space="0" w:color="auto"/>
            <w:bottom w:val="none" w:sz="0" w:space="0" w:color="auto"/>
            <w:right w:val="none" w:sz="0" w:space="0" w:color="auto"/>
          </w:divBdr>
        </w:div>
        <w:div w:id="1305161427">
          <w:marLeft w:val="0"/>
          <w:marRight w:val="0"/>
          <w:marTop w:val="0"/>
          <w:marBottom w:val="0"/>
          <w:divBdr>
            <w:top w:val="none" w:sz="0" w:space="0" w:color="auto"/>
            <w:left w:val="none" w:sz="0" w:space="0" w:color="auto"/>
            <w:bottom w:val="none" w:sz="0" w:space="0" w:color="auto"/>
            <w:right w:val="none" w:sz="0" w:space="0" w:color="auto"/>
          </w:divBdr>
        </w:div>
        <w:div w:id="384647308">
          <w:marLeft w:val="0"/>
          <w:marRight w:val="0"/>
          <w:marTop w:val="0"/>
          <w:marBottom w:val="0"/>
          <w:divBdr>
            <w:top w:val="none" w:sz="0" w:space="0" w:color="auto"/>
            <w:left w:val="none" w:sz="0" w:space="0" w:color="auto"/>
            <w:bottom w:val="none" w:sz="0" w:space="0" w:color="auto"/>
            <w:right w:val="none" w:sz="0" w:space="0" w:color="auto"/>
          </w:divBdr>
        </w:div>
        <w:div w:id="1384987832">
          <w:marLeft w:val="0"/>
          <w:marRight w:val="0"/>
          <w:marTop w:val="0"/>
          <w:marBottom w:val="0"/>
          <w:divBdr>
            <w:top w:val="none" w:sz="0" w:space="0" w:color="auto"/>
            <w:left w:val="none" w:sz="0" w:space="0" w:color="auto"/>
            <w:bottom w:val="none" w:sz="0" w:space="0" w:color="auto"/>
            <w:right w:val="none" w:sz="0" w:space="0" w:color="auto"/>
          </w:divBdr>
        </w:div>
        <w:div w:id="70856907">
          <w:marLeft w:val="0"/>
          <w:marRight w:val="0"/>
          <w:marTop w:val="0"/>
          <w:marBottom w:val="0"/>
          <w:divBdr>
            <w:top w:val="none" w:sz="0" w:space="0" w:color="auto"/>
            <w:left w:val="none" w:sz="0" w:space="0" w:color="auto"/>
            <w:bottom w:val="none" w:sz="0" w:space="0" w:color="auto"/>
            <w:right w:val="none" w:sz="0" w:space="0" w:color="auto"/>
          </w:divBdr>
        </w:div>
        <w:div w:id="1700160070">
          <w:marLeft w:val="0"/>
          <w:marRight w:val="0"/>
          <w:marTop w:val="0"/>
          <w:marBottom w:val="0"/>
          <w:divBdr>
            <w:top w:val="none" w:sz="0" w:space="0" w:color="auto"/>
            <w:left w:val="none" w:sz="0" w:space="0" w:color="auto"/>
            <w:bottom w:val="none" w:sz="0" w:space="0" w:color="auto"/>
            <w:right w:val="none" w:sz="0" w:space="0" w:color="auto"/>
          </w:divBdr>
        </w:div>
      </w:divsChild>
    </w:div>
    <w:div w:id="698312060">
      <w:bodyDiv w:val="1"/>
      <w:marLeft w:val="0"/>
      <w:marRight w:val="0"/>
      <w:marTop w:val="0"/>
      <w:marBottom w:val="0"/>
      <w:divBdr>
        <w:top w:val="none" w:sz="0" w:space="0" w:color="auto"/>
        <w:left w:val="none" w:sz="0" w:space="0" w:color="auto"/>
        <w:bottom w:val="none" w:sz="0" w:space="0" w:color="auto"/>
        <w:right w:val="none" w:sz="0" w:space="0" w:color="auto"/>
      </w:divBdr>
    </w:div>
    <w:div w:id="938411961">
      <w:bodyDiv w:val="1"/>
      <w:marLeft w:val="0"/>
      <w:marRight w:val="0"/>
      <w:marTop w:val="0"/>
      <w:marBottom w:val="0"/>
      <w:divBdr>
        <w:top w:val="none" w:sz="0" w:space="0" w:color="auto"/>
        <w:left w:val="none" w:sz="0" w:space="0" w:color="auto"/>
        <w:bottom w:val="none" w:sz="0" w:space="0" w:color="auto"/>
        <w:right w:val="none" w:sz="0" w:space="0" w:color="auto"/>
      </w:divBdr>
    </w:div>
    <w:div w:id="1120880935">
      <w:bodyDiv w:val="1"/>
      <w:marLeft w:val="0"/>
      <w:marRight w:val="0"/>
      <w:marTop w:val="0"/>
      <w:marBottom w:val="0"/>
      <w:divBdr>
        <w:top w:val="none" w:sz="0" w:space="0" w:color="auto"/>
        <w:left w:val="none" w:sz="0" w:space="0" w:color="auto"/>
        <w:bottom w:val="none" w:sz="0" w:space="0" w:color="auto"/>
        <w:right w:val="none" w:sz="0" w:space="0" w:color="auto"/>
      </w:divBdr>
    </w:div>
    <w:div w:id="1181050644">
      <w:bodyDiv w:val="1"/>
      <w:marLeft w:val="0"/>
      <w:marRight w:val="0"/>
      <w:marTop w:val="0"/>
      <w:marBottom w:val="0"/>
      <w:divBdr>
        <w:top w:val="none" w:sz="0" w:space="0" w:color="auto"/>
        <w:left w:val="none" w:sz="0" w:space="0" w:color="auto"/>
        <w:bottom w:val="none" w:sz="0" w:space="0" w:color="auto"/>
        <w:right w:val="none" w:sz="0" w:space="0" w:color="auto"/>
      </w:divBdr>
    </w:div>
    <w:div w:id="1211652376">
      <w:bodyDiv w:val="1"/>
      <w:marLeft w:val="0"/>
      <w:marRight w:val="0"/>
      <w:marTop w:val="0"/>
      <w:marBottom w:val="0"/>
      <w:divBdr>
        <w:top w:val="none" w:sz="0" w:space="0" w:color="auto"/>
        <w:left w:val="none" w:sz="0" w:space="0" w:color="auto"/>
        <w:bottom w:val="none" w:sz="0" w:space="0" w:color="auto"/>
        <w:right w:val="none" w:sz="0" w:space="0" w:color="auto"/>
      </w:divBdr>
    </w:div>
    <w:div w:id="1341616465">
      <w:bodyDiv w:val="1"/>
      <w:marLeft w:val="0"/>
      <w:marRight w:val="0"/>
      <w:marTop w:val="0"/>
      <w:marBottom w:val="0"/>
      <w:divBdr>
        <w:top w:val="none" w:sz="0" w:space="0" w:color="auto"/>
        <w:left w:val="none" w:sz="0" w:space="0" w:color="auto"/>
        <w:bottom w:val="none" w:sz="0" w:space="0" w:color="auto"/>
        <w:right w:val="none" w:sz="0" w:space="0" w:color="auto"/>
      </w:divBdr>
      <w:divsChild>
        <w:div w:id="745301780">
          <w:marLeft w:val="0"/>
          <w:marRight w:val="0"/>
          <w:marTop w:val="0"/>
          <w:marBottom w:val="0"/>
          <w:divBdr>
            <w:top w:val="none" w:sz="0" w:space="0" w:color="auto"/>
            <w:left w:val="none" w:sz="0" w:space="0" w:color="auto"/>
            <w:bottom w:val="none" w:sz="0" w:space="0" w:color="auto"/>
            <w:right w:val="none" w:sz="0" w:space="0" w:color="auto"/>
          </w:divBdr>
        </w:div>
        <w:div w:id="121314309">
          <w:marLeft w:val="0"/>
          <w:marRight w:val="0"/>
          <w:marTop w:val="0"/>
          <w:marBottom w:val="0"/>
          <w:divBdr>
            <w:top w:val="none" w:sz="0" w:space="0" w:color="auto"/>
            <w:left w:val="none" w:sz="0" w:space="0" w:color="auto"/>
            <w:bottom w:val="none" w:sz="0" w:space="0" w:color="auto"/>
            <w:right w:val="none" w:sz="0" w:space="0" w:color="auto"/>
          </w:divBdr>
        </w:div>
        <w:div w:id="196478987">
          <w:marLeft w:val="0"/>
          <w:marRight w:val="0"/>
          <w:marTop w:val="0"/>
          <w:marBottom w:val="0"/>
          <w:divBdr>
            <w:top w:val="none" w:sz="0" w:space="0" w:color="auto"/>
            <w:left w:val="none" w:sz="0" w:space="0" w:color="auto"/>
            <w:bottom w:val="none" w:sz="0" w:space="0" w:color="auto"/>
            <w:right w:val="none" w:sz="0" w:space="0" w:color="auto"/>
          </w:divBdr>
        </w:div>
        <w:div w:id="911475333">
          <w:marLeft w:val="0"/>
          <w:marRight w:val="0"/>
          <w:marTop w:val="0"/>
          <w:marBottom w:val="0"/>
          <w:divBdr>
            <w:top w:val="none" w:sz="0" w:space="0" w:color="auto"/>
            <w:left w:val="none" w:sz="0" w:space="0" w:color="auto"/>
            <w:bottom w:val="none" w:sz="0" w:space="0" w:color="auto"/>
            <w:right w:val="none" w:sz="0" w:space="0" w:color="auto"/>
          </w:divBdr>
        </w:div>
        <w:div w:id="1035737821">
          <w:marLeft w:val="0"/>
          <w:marRight w:val="0"/>
          <w:marTop w:val="0"/>
          <w:marBottom w:val="0"/>
          <w:divBdr>
            <w:top w:val="none" w:sz="0" w:space="0" w:color="auto"/>
            <w:left w:val="none" w:sz="0" w:space="0" w:color="auto"/>
            <w:bottom w:val="none" w:sz="0" w:space="0" w:color="auto"/>
            <w:right w:val="none" w:sz="0" w:space="0" w:color="auto"/>
          </w:divBdr>
        </w:div>
        <w:div w:id="621039824">
          <w:marLeft w:val="0"/>
          <w:marRight w:val="0"/>
          <w:marTop w:val="0"/>
          <w:marBottom w:val="0"/>
          <w:divBdr>
            <w:top w:val="none" w:sz="0" w:space="0" w:color="auto"/>
            <w:left w:val="none" w:sz="0" w:space="0" w:color="auto"/>
            <w:bottom w:val="none" w:sz="0" w:space="0" w:color="auto"/>
            <w:right w:val="none" w:sz="0" w:space="0" w:color="auto"/>
          </w:divBdr>
        </w:div>
        <w:div w:id="1420758019">
          <w:marLeft w:val="0"/>
          <w:marRight w:val="0"/>
          <w:marTop w:val="0"/>
          <w:marBottom w:val="0"/>
          <w:divBdr>
            <w:top w:val="none" w:sz="0" w:space="0" w:color="auto"/>
            <w:left w:val="none" w:sz="0" w:space="0" w:color="auto"/>
            <w:bottom w:val="none" w:sz="0" w:space="0" w:color="auto"/>
            <w:right w:val="none" w:sz="0" w:space="0" w:color="auto"/>
          </w:divBdr>
        </w:div>
      </w:divsChild>
    </w:div>
    <w:div w:id="1551767864">
      <w:bodyDiv w:val="1"/>
      <w:marLeft w:val="0"/>
      <w:marRight w:val="0"/>
      <w:marTop w:val="0"/>
      <w:marBottom w:val="0"/>
      <w:divBdr>
        <w:top w:val="none" w:sz="0" w:space="0" w:color="auto"/>
        <w:left w:val="none" w:sz="0" w:space="0" w:color="auto"/>
        <w:bottom w:val="none" w:sz="0" w:space="0" w:color="auto"/>
        <w:right w:val="none" w:sz="0" w:space="0" w:color="auto"/>
      </w:divBdr>
      <w:divsChild>
        <w:div w:id="910382332">
          <w:marLeft w:val="0"/>
          <w:marRight w:val="0"/>
          <w:marTop w:val="0"/>
          <w:marBottom w:val="0"/>
          <w:divBdr>
            <w:top w:val="none" w:sz="0" w:space="0" w:color="auto"/>
            <w:left w:val="none" w:sz="0" w:space="0" w:color="auto"/>
            <w:bottom w:val="none" w:sz="0" w:space="0" w:color="auto"/>
            <w:right w:val="none" w:sz="0" w:space="0" w:color="auto"/>
          </w:divBdr>
        </w:div>
        <w:div w:id="1966964522">
          <w:marLeft w:val="0"/>
          <w:marRight w:val="0"/>
          <w:marTop w:val="0"/>
          <w:marBottom w:val="0"/>
          <w:divBdr>
            <w:top w:val="none" w:sz="0" w:space="0" w:color="auto"/>
            <w:left w:val="none" w:sz="0" w:space="0" w:color="auto"/>
            <w:bottom w:val="none" w:sz="0" w:space="0" w:color="auto"/>
            <w:right w:val="none" w:sz="0" w:space="0" w:color="auto"/>
          </w:divBdr>
        </w:div>
        <w:div w:id="610433944">
          <w:marLeft w:val="0"/>
          <w:marRight w:val="0"/>
          <w:marTop w:val="0"/>
          <w:marBottom w:val="0"/>
          <w:divBdr>
            <w:top w:val="none" w:sz="0" w:space="0" w:color="auto"/>
            <w:left w:val="none" w:sz="0" w:space="0" w:color="auto"/>
            <w:bottom w:val="none" w:sz="0" w:space="0" w:color="auto"/>
            <w:right w:val="none" w:sz="0" w:space="0" w:color="auto"/>
          </w:divBdr>
        </w:div>
        <w:div w:id="571308381">
          <w:marLeft w:val="0"/>
          <w:marRight w:val="0"/>
          <w:marTop w:val="0"/>
          <w:marBottom w:val="0"/>
          <w:divBdr>
            <w:top w:val="none" w:sz="0" w:space="0" w:color="auto"/>
            <w:left w:val="none" w:sz="0" w:space="0" w:color="auto"/>
            <w:bottom w:val="none" w:sz="0" w:space="0" w:color="auto"/>
            <w:right w:val="none" w:sz="0" w:space="0" w:color="auto"/>
          </w:divBdr>
        </w:div>
        <w:div w:id="43064449">
          <w:marLeft w:val="0"/>
          <w:marRight w:val="0"/>
          <w:marTop w:val="0"/>
          <w:marBottom w:val="0"/>
          <w:divBdr>
            <w:top w:val="none" w:sz="0" w:space="0" w:color="auto"/>
            <w:left w:val="none" w:sz="0" w:space="0" w:color="auto"/>
            <w:bottom w:val="none" w:sz="0" w:space="0" w:color="auto"/>
            <w:right w:val="none" w:sz="0" w:space="0" w:color="auto"/>
          </w:divBdr>
        </w:div>
        <w:div w:id="592400642">
          <w:marLeft w:val="0"/>
          <w:marRight w:val="0"/>
          <w:marTop w:val="0"/>
          <w:marBottom w:val="0"/>
          <w:divBdr>
            <w:top w:val="none" w:sz="0" w:space="0" w:color="auto"/>
            <w:left w:val="none" w:sz="0" w:space="0" w:color="auto"/>
            <w:bottom w:val="none" w:sz="0" w:space="0" w:color="auto"/>
            <w:right w:val="none" w:sz="0" w:space="0" w:color="auto"/>
          </w:divBdr>
        </w:div>
        <w:div w:id="1234002746">
          <w:marLeft w:val="0"/>
          <w:marRight w:val="0"/>
          <w:marTop w:val="0"/>
          <w:marBottom w:val="0"/>
          <w:divBdr>
            <w:top w:val="none" w:sz="0" w:space="0" w:color="auto"/>
            <w:left w:val="none" w:sz="0" w:space="0" w:color="auto"/>
            <w:bottom w:val="none" w:sz="0" w:space="0" w:color="auto"/>
            <w:right w:val="none" w:sz="0" w:space="0" w:color="auto"/>
          </w:divBdr>
        </w:div>
        <w:div w:id="1509515632">
          <w:marLeft w:val="0"/>
          <w:marRight w:val="0"/>
          <w:marTop w:val="0"/>
          <w:marBottom w:val="0"/>
          <w:divBdr>
            <w:top w:val="none" w:sz="0" w:space="0" w:color="auto"/>
            <w:left w:val="none" w:sz="0" w:space="0" w:color="auto"/>
            <w:bottom w:val="none" w:sz="0" w:space="0" w:color="auto"/>
            <w:right w:val="none" w:sz="0" w:space="0" w:color="auto"/>
          </w:divBdr>
        </w:div>
        <w:div w:id="426124870">
          <w:marLeft w:val="0"/>
          <w:marRight w:val="0"/>
          <w:marTop w:val="0"/>
          <w:marBottom w:val="0"/>
          <w:divBdr>
            <w:top w:val="none" w:sz="0" w:space="0" w:color="auto"/>
            <w:left w:val="none" w:sz="0" w:space="0" w:color="auto"/>
            <w:bottom w:val="none" w:sz="0" w:space="0" w:color="auto"/>
            <w:right w:val="none" w:sz="0" w:space="0" w:color="auto"/>
          </w:divBdr>
        </w:div>
        <w:div w:id="1864635129">
          <w:marLeft w:val="0"/>
          <w:marRight w:val="0"/>
          <w:marTop w:val="0"/>
          <w:marBottom w:val="0"/>
          <w:divBdr>
            <w:top w:val="none" w:sz="0" w:space="0" w:color="auto"/>
            <w:left w:val="none" w:sz="0" w:space="0" w:color="auto"/>
            <w:bottom w:val="none" w:sz="0" w:space="0" w:color="auto"/>
            <w:right w:val="none" w:sz="0" w:space="0" w:color="auto"/>
          </w:divBdr>
        </w:div>
        <w:div w:id="1623154108">
          <w:marLeft w:val="0"/>
          <w:marRight w:val="0"/>
          <w:marTop w:val="0"/>
          <w:marBottom w:val="0"/>
          <w:divBdr>
            <w:top w:val="none" w:sz="0" w:space="0" w:color="auto"/>
            <w:left w:val="none" w:sz="0" w:space="0" w:color="auto"/>
            <w:bottom w:val="none" w:sz="0" w:space="0" w:color="auto"/>
            <w:right w:val="none" w:sz="0" w:space="0" w:color="auto"/>
          </w:divBdr>
        </w:div>
        <w:div w:id="435290554">
          <w:marLeft w:val="0"/>
          <w:marRight w:val="0"/>
          <w:marTop w:val="0"/>
          <w:marBottom w:val="0"/>
          <w:divBdr>
            <w:top w:val="none" w:sz="0" w:space="0" w:color="auto"/>
            <w:left w:val="none" w:sz="0" w:space="0" w:color="auto"/>
            <w:bottom w:val="none" w:sz="0" w:space="0" w:color="auto"/>
            <w:right w:val="none" w:sz="0" w:space="0" w:color="auto"/>
          </w:divBdr>
        </w:div>
        <w:div w:id="1452748236">
          <w:marLeft w:val="0"/>
          <w:marRight w:val="0"/>
          <w:marTop w:val="0"/>
          <w:marBottom w:val="0"/>
          <w:divBdr>
            <w:top w:val="none" w:sz="0" w:space="0" w:color="auto"/>
            <w:left w:val="none" w:sz="0" w:space="0" w:color="auto"/>
            <w:bottom w:val="none" w:sz="0" w:space="0" w:color="auto"/>
            <w:right w:val="none" w:sz="0" w:space="0" w:color="auto"/>
          </w:divBdr>
        </w:div>
        <w:div w:id="1891071902">
          <w:marLeft w:val="0"/>
          <w:marRight w:val="0"/>
          <w:marTop w:val="0"/>
          <w:marBottom w:val="0"/>
          <w:divBdr>
            <w:top w:val="none" w:sz="0" w:space="0" w:color="auto"/>
            <w:left w:val="none" w:sz="0" w:space="0" w:color="auto"/>
            <w:bottom w:val="none" w:sz="0" w:space="0" w:color="auto"/>
            <w:right w:val="none" w:sz="0" w:space="0" w:color="auto"/>
          </w:divBdr>
        </w:div>
        <w:div w:id="263073787">
          <w:marLeft w:val="0"/>
          <w:marRight w:val="0"/>
          <w:marTop w:val="0"/>
          <w:marBottom w:val="0"/>
          <w:divBdr>
            <w:top w:val="none" w:sz="0" w:space="0" w:color="auto"/>
            <w:left w:val="none" w:sz="0" w:space="0" w:color="auto"/>
            <w:bottom w:val="none" w:sz="0" w:space="0" w:color="auto"/>
            <w:right w:val="none" w:sz="0" w:space="0" w:color="auto"/>
          </w:divBdr>
        </w:div>
        <w:div w:id="1493568908">
          <w:marLeft w:val="0"/>
          <w:marRight w:val="0"/>
          <w:marTop w:val="0"/>
          <w:marBottom w:val="0"/>
          <w:divBdr>
            <w:top w:val="none" w:sz="0" w:space="0" w:color="auto"/>
            <w:left w:val="none" w:sz="0" w:space="0" w:color="auto"/>
            <w:bottom w:val="none" w:sz="0" w:space="0" w:color="auto"/>
            <w:right w:val="none" w:sz="0" w:space="0" w:color="auto"/>
          </w:divBdr>
        </w:div>
        <w:div w:id="1314607170">
          <w:marLeft w:val="0"/>
          <w:marRight w:val="0"/>
          <w:marTop w:val="0"/>
          <w:marBottom w:val="0"/>
          <w:divBdr>
            <w:top w:val="none" w:sz="0" w:space="0" w:color="auto"/>
            <w:left w:val="none" w:sz="0" w:space="0" w:color="auto"/>
            <w:bottom w:val="none" w:sz="0" w:space="0" w:color="auto"/>
            <w:right w:val="none" w:sz="0" w:space="0" w:color="auto"/>
          </w:divBdr>
        </w:div>
        <w:div w:id="492183053">
          <w:marLeft w:val="0"/>
          <w:marRight w:val="0"/>
          <w:marTop w:val="0"/>
          <w:marBottom w:val="0"/>
          <w:divBdr>
            <w:top w:val="none" w:sz="0" w:space="0" w:color="auto"/>
            <w:left w:val="none" w:sz="0" w:space="0" w:color="auto"/>
            <w:bottom w:val="none" w:sz="0" w:space="0" w:color="auto"/>
            <w:right w:val="none" w:sz="0" w:space="0" w:color="auto"/>
          </w:divBdr>
        </w:div>
      </w:divsChild>
    </w:div>
    <w:div w:id="1746339104">
      <w:bodyDiv w:val="1"/>
      <w:marLeft w:val="0"/>
      <w:marRight w:val="0"/>
      <w:marTop w:val="0"/>
      <w:marBottom w:val="0"/>
      <w:divBdr>
        <w:top w:val="none" w:sz="0" w:space="0" w:color="auto"/>
        <w:left w:val="none" w:sz="0" w:space="0" w:color="auto"/>
        <w:bottom w:val="none" w:sz="0" w:space="0" w:color="auto"/>
        <w:right w:val="none" w:sz="0" w:space="0" w:color="auto"/>
      </w:divBdr>
      <w:divsChild>
        <w:div w:id="991063541">
          <w:marLeft w:val="0"/>
          <w:marRight w:val="0"/>
          <w:marTop w:val="0"/>
          <w:marBottom w:val="0"/>
          <w:divBdr>
            <w:top w:val="none" w:sz="0" w:space="0" w:color="auto"/>
            <w:left w:val="none" w:sz="0" w:space="0" w:color="auto"/>
            <w:bottom w:val="none" w:sz="0" w:space="0" w:color="auto"/>
            <w:right w:val="none" w:sz="0" w:space="0" w:color="auto"/>
          </w:divBdr>
        </w:div>
        <w:div w:id="181818795">
          <w:marLeft w:val="0"/>
          <w:marRight w:val="0"/>
          <w:marTop w:val="0"/>
          <w:marBottom w:val="0"/>
          <w:divBdr>
            <w:top w:val="none" w:sz="0" w:space="0" w:color="auto"/>
            <w:left w:val="none" w:sz="0" w:space="0" w:color="auto"/>
            <w:bottom w:val="none" w:sz="0" w:space="0" w:color="auto"/>
            <w:right w:val="none" w:sz="0" w:space="0" w:color="auto"/>
          </w:divBdr>
        </w:div>
        <w:div w:id="379941880">
          <w:marLeft w:val="0"/>
          <w:marRight w:val="0"/>
          <w:marTop w:val="0"/>
          <w:marBottom w:val="0"/>
          <w:divBdr>
            <w:top w:val="none" w:sz="0" w:space="0" w:color="auto"/>
            <w:left w:val="none" w:sz="0" w:space="0" w:color="auto"/>
            <w:bottom w:val="none" w:sz="0" w:space="0" w:color="auto"/>
            <w:right w:val="none" w:sz="0" w:space="0" w:color="auto"/>
          </w:divBdr>
        </w:div>
        <w:div w:id="710573138">
          <w:marLeft w:val="0"/>
          <w:marRight w:val="0"/>
          <w:marTop w:val="0"/>
          <w:marBottom w:val="0"/>
          <w:divBdr>
            <w:top w:val="none" w:sz="0" w:space="0" w:color="auto"/>
            <w:left w:val="none" w:sz="0" w:space="0" w:color="auto"/>
            <w:bottom w:val="none" w:sz="0" w:space="0" w:color="auto"/>
            <w:right w:val="none" w:sz="0" w:space="0" w:color="auto"/>
          </w:divBdr>
        </w:div>
        <w:div w:id="1932396763">
          <w:marLeft w:val="0"/>
          <w:marRight w:val="0"/>
          <w:marTop w:val="0"/>
          <w:marBottom w:val="0"/>
          <w:divBdr>
            <w:top w:val="none" w:sz="0" w:space="0" w:color="auto"/>
            <w:left w:val="none" w:sz="0" w:space="0" w:color="auto"/>
            <w:bottom w:val="none" w:sz="0" w:space="0" w:color="auto"/>
            <w:right w:val="none" w:sz="0" w:space="0" w:color="auto"/>
          </w:divBdr>
        </w:div>
        <w:div w:id="1029262586">
          <w:marLeft w:val="0"/>
          <w:marRight w:val="0"/>
          <w:marTop w:val="0"/>
          <w:marBottom w:val="0"/>
          <w:divBdr>
            <w:top w:val="none" w:sz="0" w:space="0" w:color="auto"/>
            <w:left w:val="none" w:sz="0" w:space="0" w:color="auto"/>
            <w:bottom w:val="none" w:sz="0" w:space="0" w:color="auto"/>
            <w:right w:val="none" w:sz="0" w:space="0" w:color="auto"/>
          </w:divBdr>
        </w:div>
        <w:div w:id="537086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s://www.nhs.uk/conditions/coronavirus-covid-19/people-at-higher-risk/whos-at-higher-risk-from-coronavirus/" TargetMode="External"/><Relationship Id="rId26" Type="http://schemas.openxmlformats.org/officeDocument/2006/relationships/hyperlink" Target="https://stirlingcounciluk.sharepoint.com/:w:/r/sites/bms-docs-temp/_layouts/15/Doc.aspx?sourcedoc=%7BFFF76BB4-1519-4D2B-843A-0B0017C0E3FE%7D&amp;file=First%20Aid%20Guidance%20during%20COVID-19.docx&amp;action=default&amp;mobileredirect=true" TargetMode="External"/><Relationship Id="rId39" Type="http://schemas.openxmlformats.org/officeDocument/2006/relationships/hyperlink" Target="https://www.hps.scot.nhs.uk/web-resources-container/covid-19-guidance-for-non-healthcare-settings/" TargetMode="External"/><Relationship Id="rId21" Type="http://schemas.openxmlformats.org/officeDocument/2006/relationships/hyperlink" Target="https://gtcsnew.gtcs.org.uk/News/news/health-wellbeing.aspx" TargetMode="External"/><Relationship Id="rId34" Type="http://schemas.openxmlformats.org/officeDocument/2006/relationships/hyperlink" Target="mailto:aitchisona@stirling.gov.uk" TargetMode="External"/><Relationship Id="rId42" Type="http://schemas.openxmlformats.org/officeDocument/2006/relationships/hyperlink" Target="https://www.hps.scot.nhs.uk/web-resources-container/infection-prevention-and-control-in-childcare-settings-day-care-and-childminding-settings/" TargetMode="External"/><Relationship Id="rId47" Type="http://schemas.openxmlformats.org/officeDocument/2006/relationships/header" Target="header1.xml"/><Relationship Id="rId50" Type="http://schemas.openxmlformats.org/officeDocument/2006/relationships/header" Target="header2.xml"/><Relationship Id="rId55" Type="http://schemas.openxmlformats.org/officeDocument/2006/relationships/hyperlink" Target="mailto:assetsupport@stirling.gov.uk" TargetMode="External"/><Relationship Id="rId63" Type="http://schemas.openxmlformats.org/officeDocument/2006/relationships/hyperlink" Target="mailto:aaitchison@stirling.gov.uk" TargetMode="External"/><Relationship Id="rId68" Type="http://schemas.openxmlformats.org/officeDocument/2006/relationships/header" Target="header3.xml"/><Relationship Id="rId76" Type="http://schemas.openxmlformats.org/officeDocument/2006/relationships/image" Target="media/image9.wmf"/><Relationship Id="rId84" Type="http://schemas.openxmlformats.org/officeDocument/2006/relationships/header" Target="header8.xml"/><Relationship Id="rId7" Type="http://schemas.openxmlformats.org/officeDocument/2006/relationships/numbering" Target="numbering.xml"/><Relationship Id="rId71"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yperlink" Target="http://source.stirling.gov.uk/pages/policies-procedures-1" TargetMode="External"/><Relationship Id="rId29" Type="http://schemas.openxmlformats.org/officeDocument/2006/relationships/hyperlink" Target="https://www.nhsinform.scot/campaigns/test-and-protect" TargetMode="External"/><Relationship Id="rId11" Type="http://schemas.openxmlformats.org/officeDocument/2006/relationships/footnotes" Target="footnotes.xml"/><Relationship Id="rId24" Type="http://schemas.openxmlformats.org/officeDocument/2006/relationships/hyperlink" Target="http://www.nipcm.hps.scot.nhs.uk/resources/hand-hygiene-wash-your-hands-of-them/childrens-pack/" TargetMode="External"/><Relationship Id="rId32" Type="http://schemas.openxmlformats.org/officeDocument/2006/relationships/hyperlink" Target="mailto:assetsupport@stirling.gov.uk" TargetMode="External"/><Relationship Id="rId37" Type="http://schemas.openxmlformats.org/officeDocument/2006/relationships/hyperlink" Target="https://www.youtube.com/watch?v=4ij1I0OB2hk" TargetMode="External"/><Relationship Id="rId40" Type="http://schemas.openxmlformats.org/officeDocument/2006/relationships/hyperlink" Target="https://www.careinspectorate.com/index.php/coronavirus-professionals?fbclid=IwAR3tNkChFH-Iaqy3tk78ZvXcMq3nfXfnsFGOB4Gvwpf6YiO5Gke1__S-5Vk" TargetMode="External"/><Relationship Id="rId45" Type="http://schemas.openxmlformats.org/officeDocument/2006/relationships/image" Target="media/image3.png"/><Relationship Id="rId53" Type="http://schemas.openxmlformats.org/officeDocument/2006/relationships/hyperlink" Target="mailto:corporatehealthandsafety@stirling.gov.uk" TargetMode="External"/><Relationship Id="rId58" Type="http://schemas.openxmlformats.org/officeDocument/2006/relationships/hyperlink" Target="mailto:assetsupport@stirling.gov.uk" TargetMode="External"/><Relationship Id="rId66" Type="http://schemas.openxmlformats.org/officeDocument/2006/relationships/hyperlink" Target="https://www.nhsinform.scot/illnesses-and-conditions/infections-and-poisoning/coronavirus-covid-19" TargetMode="External"/><Relationship Id="rId74" Type="http://schemas.openxmlformats.org/officeDocument/2006/relationships/image" Target="media/image8.wmf"/><Relationship Id="rId79" Type="http://schemas.openxmlformats.org/officeDocument/2006/relationships/hyperlink" Target="https://hpspubsrepo.blob.core.windows.net/hps-website/nss/2973/documents/1_covid-19-guidance-for-non-healthcare-settings.pdf" TargetMode="External"/><Relationship Id="rId87"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www.nhs.inform.scot" TargetMode="External"/><Relationship Id="rId82" Type="http://schemas.openxmlformats.org/officeDocument/2006/relationships/header" Target="header7.xml"/><Relationship Id="rId19" Type="http://schemas.openxmlformats.org/officeDocument/2006/relationships/hyperlink" Target="https://www.publichealthscotland.scot/our-areas-of-work/sharing-our-data-and-intelligence/coronavirus-covid-19-data-and-guidance/"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nhs.uk/conditions/coronavirus-covid-19/people-at-higher-risk-from-coronavirus/whos-at-higher-risk-from-coronavirus/" TargetMode="External"/><Relationship Id="rId22" Type="http://schemas.openxmlformats.org/officeDocument/2006/relationships/hyperlink" Target="https://www.eis.org.uk/Member-Support/HWResource" TargetMode="External"/><Relationship Id="rId27" Type="http://schemas.openxmlformats.org/officeDocument/2006/relationships/hyperlink" Target="https://assets.publishing.service.gov.uk/government/uploads/system/uploads/attachment_data/file/878677/PHE_11606_Putting_on_PPE_062_revised_8_April.pdf" TargetMode="External"/><Relationship Id="rId30" Type="http://schemas.openxmlformats.org/officeDocument/2006/relationships/hyperlink" Target="https://www.nhsinform.scot/campaigns/test-and-protect" TargetMode="External"/><Relationship Id="rId35" Type="http://schemas.openxmlformats.org/officeDocument/2006/relationships/hyperlink" Target="mailto:corporatehealthandsafety@stirling.gov.uk" TargetMode="External"/><Relationship Id="rId43" Type="http://schemas.openxmlformats.org/officeDocument/2006/relationships/hyperlink" Target="https://www.nhsinform.scot/illnesses-and-conditions/infections-and-poisoning/coronavirus-covid-19" TargetMode="External"/><Relationship Id="rId48" Type="http://schemas.openxmlformats.org/officeDocument/2006/relationships/footer" Target="footer1.xml"/><Relationship Id="rId56" Type="http://schemas.openxmlformats.org/officeDocument/2006/relationships/hyperlink" Target="mailto:morea@stirling.gov.uk" TargetMode="External"/><Relationship Id="rId64" Type="http://schemas.openxmlformats.org/officeDocument/2006/relationships/hyperlink" Target="http://www.nhs.inform.scot" TargetMode="External"/><Relationship Id="rId69" Type="http://schemas.openxmlformats.org/officeDocument/2006/relationships/header" Target="header4.xml"/><Relationship Id="rId77" Type="http://schemas.openxmlformats.org/officeDocument/2006/relationships/image" Target="media/image90.wmf"/><Relationship Id="rId8" Type="http://schemas.openxmlformats.org/officeDocument/2006/relationships/styles" Target="styles.xml"/><Relationship Id="rId51" Type="http://schemas.openxmlformats.org/officeDocument/2006/relationships/footer" Target="footer3.xml"/><Relationship Id="rId72" Type="http://schemas.openxmlformats.org/officeDocument/2006/relationships/image" Target="media/image7.wmf"/><Relationship Id="rId80" Type="http://schemas.openxmlformats.org/officeDocument/2006/relationships/hyperlink" Target="https://hpspubsrepo.blob.core.windows.net/hps-website/nss/2980/documents/1_covid-19-guidance-for-social-or-community-care-and-residential-settings.pdf"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yperlink" Target="http://source.stirling.gov.uk/pages/covid-19-guidance" TargetMode="External"/><Relationship Id="rId25" Type="http://schemas.openxmlformats.org/officeDocument/2006/relationships/hyperlink" Target="https://www.youtube.com/watch?v=4ij1I0OB2hk" TargetMode="External"/><Relationship Id="rId33" Type="http://schemas.openxmlformats.org/officeDocument/2006/relationships/hyperlink" Target="mailto:morea@stirling.gov.uk" TargetMode="External"/><Relationship Id="rId38" Type="http://schemas.openxmlformats.org/officeDocument/2006/relationships/hyperlink" Target="https://www.nhsinform.scot/" TargetMode="External"/><Relationship Id="rId46" Type="http://schemas.openxmlformats.org/officeDocument/2006/relationships/image" Target="media/image4.png"/><Relationship Id="rId59" Type="http://schemas.openxmlformats.org/officeDocument/2006/relationships/hyperlink" Target="mailto:morea@stirling.gov.uk" TargetMode="External"/><Relationship Id="rId67" Type="http://schemas.openxmlformats.org/officeDocument/2006/relationships/hyperlink" Target="https://stirlingcounciluk.sharepoint.com/:w:/r/sites/bms-docs-temp/_layouts/15/Doc.aspx?sourcedoc=%7BFAE5F1F7-958A-47E9-BEA7-0642058886D5%7D&amp;file=General%20Prevention%20%26%20Exposure%20Controls%20to%20COVID-19%20RA-SWM-PPE%20Template.docx&amp;action=default&amp;mobileredirect=true" TargetMode="External"/><Relationship Id="rId20" Type="http://schemas.openxmlformats.org/officeDocument/2006/relationships/hyperlink" Target="https://education.gov.scot/improvement/learning-resources/resources-for-school-staff-to-support-positive-mental-wellbeing-of-children-and-young-people" TargetMode="External"/><Relationship Id="rId41" Type="http://schemas.openxmlformats.org/officeDocument/2006/relationships/hyperlink" Target="https://www.nhsinform.scot/illnesses-and-conditions/infections-and-poisoning/coronavirus-covid-19" TargetMode="External"/><Relationship Id="rId54" Type="http://schemas.openxmlformats.org/officeDocument/2006/relationships/hyperlink" Target="mailto:fanningj@stirling.gov.uk" TargetMode="External"/><Relationship Id="rId62" Type="http://schemas.openxmlformats.org/officeDocument/2006/relationships/hyperlink" Target="mailto:aaitchison@stirling.gov.uk" TargetMode="External"/><Relationship Id="rId70" Type="http://schemas.openxmlformats.org/officeDocument/2006/relationships/footer" Target="footer4.xml"/><Relationship Id="rId75" Type="http://schemas.openxmlformats.org/officeDocument/2006/relationships/image" Target="media/image80.wmf"/><Relationship Id="rId83"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yperlink" Target="https://www.nhs.uk/conditions/coronavirus-covid-19/people-at-higher-risk-from-coronavirus/whos-at-higher-risk-from-coronavirus/" TargetMode="External"/><Relationship Id="rId23" Type="http://schemas.openxmlformats.org/officeDocument/2006/relationships/hyperlink" Target="https://shine.sphsu.gla.ac.uk/covid-19/" TargetMode="External"/><Relationship Id="rId28" Type="http://schemas.openxmlformats.org/officeDocument/2006/relationships/hyperlink" Target="https://youtu.be/-GncQ_ed-9w" TargetMode="External"/><Relationship Id="rId36" Type="http://schemas.openxmlformats.org/officeDocument/2006/relationships/hyperlink" Target="https://hpspubsrepo.blob.core.windows.net/hps-website/nss/2973/documents/1_covid-19-guidance-for-non-healthcare-settings.pdf" TargetMode="External"/><Relationship Id="rId49" Type="http://schemas.openxmlformats.org/officeDocument/2006/relationships/footer" Target="footer2.xml"/><Relationship Id="rId57" Type="http://schemas.openxmlformats.org/officeDocument/2006/relationships/hyperlink" Target="mailto:fanningj@stirling.gov.uk" TargetMode="External"/><Relationship Id="rId10" Type="http://schemas.openxmlformats.org/officeDocument/2006/relationships/webSettings" Target="webSettings.xml"/><Relationship Id="rId31" Type="http://schemas.openxmlformats.org/officeDocument/2006/relationships/hyperlink" Target="mailto:fanningj@stirling.gov.uk" TargetMode="External"/><Relationship Id="rId44" Type="http://schemas.openxmlformats.org/officeDocument/2006/relationships/image" Target="media/image2.png"/><Relationship Id="rId52" Type="http://schemas.openxmlformats.org/officeDocument/2006/relationships/hyperlink" Target="mailto:corporatehealthandsafety@stirling.gov.uk" TargetMode="External"/><Relationship Id="rId60" Type="http://schemas.openxmlformats.org/officeDocument/2006/relationships/hyperlink" Target="http://www.nhs.inform.scot" TargetMode="External"/><Relationship Id="rId65" Type="http://schemas.openxmlformats.org/officeDocument/2006/relationships/hyperlink" Target="http://www.nhs.inform.scot" TargetMode="External"/><Relationship Id="rId73" Type="http://schemas.openxmlformats.org/officeDocument/2006/relationships/image" Target="media/image70.wmf"/><Relationship Id="rId78" Type="http://schemas.openxmlformats.org/officeDocument/2006/relationships/image" Target="media/image10.png"/><Relationship Id="rId81" Type="http://schemas.openxmlformats.org/officeDocument/2006/relationships/header" Target="header6.xml"/><Relationship Id="rId86" Type="http://schemas.openxmlformats.org/officeDocument/2006/relationships/glossaryDocument" Target="glossary/document.xml"/></Relationships>
</file>

<file path=word/_rels/footer3.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mn-e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Myriad Pro">
    <w:altName w:val="Arial"/>
    <w:panose1 w:val="00000000000000000000"/>
    <w:charset w:val="00"/>
    <w:family w:val="swiss"/>
    <w:notTrueType/>
    <w:pitch w:val="variable"/>
    <w:sig w:usb0="20000287" w:usb1="00000001" w:usb2="00000000" w:usb3="00000000" w:csb0="0000019F" w:csb1="00000000"/>
  </w:font>
  <w:font w:name="+mn-cs">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F5A"/>
    <w:rsid w:val="000A0C70"/>
    <w:rsid w:val="000E4B1B"/>
    <w:rsid w:val="000F62A3"/>
    <w:rsid w:val="000F7DAD"/>
    <w:rsid w:val="00135BD2"/>
    <w:rsid w:val="001C09C5"/>
    <w:rsid w:val="001F76A1"/>
    <w:rsid w:val="00232C24"/>
    <w:rsid w:val="00262E95"/>
    <w:rsid w:val="002D6CD9"/>
    <w:rsid w:val="002F21B9"/>
    <w:rsid w:val="0034278A"/>
    <w:rsid w:val="004048F5"/>
    <w:rsid w:val="004F7D61"/>
    <w:rsid w:val="005A13B4"/>
    <w:rsid w:val="005E4F5A"/>
    <w:rsid w:val="00614A7E"/>
    <w:rsid w:val="006765CC"/>
    <w:rsid w:val="006D6A30"/>
    <w:rsid w:val="007E3230"/>
    <w:rsid w:val="008468C5"/>
    <w:rsid w:val="008C491C"/>
    <w:rsid w:val="00960287"/>
    <w:rsid w:val="00985D95"/>
    <w:rsid w:val="00987900"/>
    <w:rsid w:val="00AC7144"/>
    <w:rsid w:val="00B2105C"/>
    <w:rsid w:val="00B53FFF"/>
    <w:rsid w:val="00C12420"/>
    <w:rsid w:val="00C16625"/>
    <w:rsid w:val="00C17230"/>
    <w:rsid w:val="00F459ED"/>
    <w:rsid w:val="00F95642"/>
    <w:rsid w:val="00FE46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F5A"/>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D6A3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p:Policy xmlns:p="office.server.policy" id="" local="true">
  <p:Name>Document</p:Name>
  <p:Description/>
  <p:Statement/>
  <p:PolicyItems>
    <p:PolicyItem featureId="Microsoft.Office.RecordsManagement.PolicyFeatures.PolicyLabel" staticId="0x01010069CDAE213A97F84D95D7F6FC7213DC7A|801092262" UniqueId="caa3214a-7710-459f-ad3b-7bb5d46c6ae2">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segment type="metadata">_UIVersionString</segment>
        </label>
      </p:CustomData>
    </p:PolicyItem>
    <p:PolicyItem featureId="Microsoft.Office.RecordsManagement.PolicyFeatures.PolicyAudit" staticId="0x01010069CDAE213A97F84D95D7F6FC7213DC7A|1757814118" UniqueId="fa2c1718-540d-4a4e-98b4-3c8a997af329">
      <p:Name>Auditing</p:Name>
      <p:Description>Audits user actions on documents and list items to the Audit Log.</p:Description>
      <p:CustomData>
        <Audit>
          <Update/>
          <CheckInOut/>
          <MoveCopy/>
          <DeleteRestore/>
        </Audit>
      </p:CustomData>
    </p:PolicyItem>
  </p:PolicyItems>
</p:Policy>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9CDAE213A97F84D95D7F6FC7213DC7A" ma:contentTypeVersion="54" ma:contentTypeDescription="Create a new document." ma:contentTypeScope="" ma:versionID="a7b06d2daabb8bf0abedb6a3eabf7aa5">
  <xsd:schema xmlns:xsd="http://www.w3.org/2001/XMLSchema" xmlns:xs="http://www.w3.org/2001/XMLSchema" xmlns:p="http://schemas.microsoft.com/office/2006/metadata/properties" xmlns:ns1="78aeef59-b1de-4c80-94bd-2c934b7cb8a9" xmlns:ns2="http://schemas.microsoft.com/sharepoint/v3" xmlns:ns3="e7226a65-358b-43d9-9861-d95f74c977ca" targetNamespace="http://schemas.microsoft.com/office/2006/metadata/properties" ma:root="true" ma:fieldsID="bee86391d2b5a93726d45df10ac5d116" ns1:_="" ns2:_="" ns3:_="">
    <xsd:import namespace="78aeef59-b1de-4c80-94bd-2c934b7cb8a9"/>
    <xsd:import namespace="http://schemas.microsoft.com/sharepoint/v3"/>
    <xsd:import namespace="e7226a65-358b-43d9-9861-d95f74c977ca"/>
    <xsd:element name="properties">
      <xsd:complexType>
        <xsd:sequence>
          <xsd:element name="documentManagement">
            <xsd:complexType>
              <xsd:all>
                <xsd:element ref="ns1:Document_x0020_Status" minOccurs="0"/>
                <xsd:element ref="ns1:Internal_x0020_or_x0020_External_x0020_Document" minOccurs="0"/>
                <xsd:element ref="ns1:Issued_x0020_Date"/>
                <xsd:element ref="ns1:Issued_x0020_By_x0020__x0028_2_x0029_"/>
                <xsd:element ref="ns1:Key_x0020_Doc_x003f_" minOccurs="0"/>
                <xsd:element ref="ns3:NEW_x0020__x002d__x0020_Section"/>
                <xsd:element ref="ns1:Section_x0020__x0028_Key_x0020_Doc_x0029_" minOccurs="0"/>
                <xsd:element ref="ns1:Section" minOccurs="0"/>
                <xsd:element ref="ns1:_dlc_DocIdUrl" minOccurs="0"/>
                <xsd:element ref="ns1:Type_x0020_of_x0020_Document" minOccurs="0"/>
                <xsd:element ref="ns2:_dlc_Exempt" minOccurs="0"/>
                <xsd:element ref="ns3:DLCPolicyLabelValue" minOccurs="0"/>
                <xsd:element ref="ns3:DLCPolicyLabelClientValue" minOccurs="0"/>
                <xsd:element ref="ns3:DLCPolicyLabelLock" minOccurs="0"/>
                <xsd:element ref="ns3:d6a8ddf32005450bb605f0845a9b5d64" minOccurs="0"/>
                <xsd:element ref="ns1:TaxCatchAll" minOccurs="0"/>
                <xsd:element ref="ns1:SharedWithUsers" minOccurs="0"/>
                <xsd:element ref="ns1:SharedWithDetails" minOccurs="0"/>
                <xsd:element ref="ns3:MediaServiceMetadata" minOccurs="0"/>
                <xsd:element ref="ns3:MediaServiceFastMetadata" minOccurs="0"/>
                <xsd:element ref="ns1:_dlc_DocIdPersistId" minOccurs="0"/>
                <xsd:element ref="ns3:ddf9fd10e1ff4db0839dd74aa963f115" minOccurs="0"/>
                <xsd:element ref="ns3:aa2bb85196424e7bac73f8bad594b8d6" minOccurs="0"/>
                <xsd:element ref="ns1:_dlc_DocId" minOccurs="0"/>
                <xsd:element ref="ns3:Create_x0020_a_x0020_Static_x0020_Link"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aeef59-b1de-4c80-94bd-2c934b7cb8a9" elementFormDefault="qualified">
    <xsd:import namespace="http://schemas.microsoft.com/office/2006/documentManagement/types"/>
    <xsd:import namespace="http://schemas.microsoft.com/office/infopath/2007/PartnerControls"/>
    <xsd:element name="Document_x0020_Status" ma:index="0" nillable="true" ma:displayName="Document Status" ma:default="Live" ma:format="Dropdown" ma:indexed="true" ma:internalName="Document_x0020_Status">
      <xsd:simpleType>
        <xsd:restriction base="dms:Choice">
          <xsd:enumeration value="Live"/>
          <xsd:enumeration value="Obsolete"/>
        </xsd:restriction>
      </xsd:simpleType>
    </xsd:element>
    <xsd:element name="Internal_x0020_or_x0020_External_x0020_Document" ma:index="1" nillable="true" ma:displayName="Internal or External Document" ma:default="Internal" ma:format="Dropdown" ma:internalName="Internal_x0020_or_x0020_External_x0020_Document">
      <xsd:simpleType>
        <xsd:restriction base="dms:Choice">
          <xsd:enumeration value="Internal"/>
          <xsd:enumeration value="External"/>
        </xsd:restriction>
      </xsd:simpleType>
    </xsd:element>
    <xsd:element name="Issued_x0020_Date" ma:index="3" ma:displayName="Issued Date" ma:default="[today]" ma:format="DateOnly" ma:internalName="Issued_x0020_Date">
      <xsd:simpleType>
        <xsd:restriction base="dms:DateTime"/>
      </xsd:simpleType>
    </xsd:element>
    <xsd:element name="Issued_x0020_By_x0020__x0028_2_x0029_" ma:index="4" ma:displayName="Issued By (2)" ma:indexed="true" ma:list="UserInfo" ma:SharePointGroup="0" ma:internalName="Issued_x0020_By_x0020__x0028_2_x0029_"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Key_x0020_Doc_x003f_" ma:index="5" nillable="true" ma:displayName="Key Doc?" ma:default="0" ma:internalName="Key_x0020_Doc_x003F_">
      <xsd:simpleType>
        <xsd:restriction base="dms:Boolean"/>
      </xsd:simpleType>
    </xsd:element>
    <xsd:element name="Section_x0020__x0028_Key_x0020_Doc_x0029_" ma:index="9" nillable="true" ma:displayName="Section (Key Doc)" ma:hidden="true" ma:indexed="true" ma:internalName="Section_x0020__x0028_Key_x0020_Doc_x0029_" ma:readOnly="false">
      <xsd:simpleType>
        <xsd:restriction base="dms:Text">
          <xsd:maxLength value="255"/>
        </xsd:restriction>
      </xsd:simpleType>
    </xsd:element>
    <xsd:element name="Section" ma:index="13" nillable="true" ma:displayName="Section (old)" ma:hidden="true" ma:internalName="Section" ma:readOnly="false">
      <xsd:simpleType>
        <xsd:restriction base="dms:Text">
          <xsd:maxLength value="255"/>
        </xsd:restriction>
      </xsd:simpleType>
    </xsd:element>
    <xsd:element name="_dlc_DocIdUrl" ma:index="1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Type_x0020_of_x0020_Document" ma:index="15" nillable="true" ma:displayName="Type of Document (old)" ma:hidden="true" ma:internalName="Type_x0020_of_x0020_Document" ma:readOnly="false">
      <xsd:simpleType>
        <xsd:restriction base="dms:Text">
          <xsd:maxLength value="255"/>
        </xsd:restriction>
      </xsd:simpleType>
    </xsd:element>
    <xsd:element name="TaxCatchAll" ma:index="25" nillable="true" ma:displayName="Taxonomy Catch All Column" ma:description="" ma:hidden="true" ma:list="{c4867f15-0fb6-4c91-97bf-34d096d95e21}" ma:internalName="TaxCatchAll" ma:showField="CatchAllData" ma:web="78aeef59-b1de-4c80-94bd-2c934b7cb8a9">
      <xsd:complexType>
        <xsd:complexContent>
          <xsd:extension base="dms:MultiChoiceLookup">
            <xsd:sequence>
              <xsd:element name="Value" type="dms:Lookup" maxOccurs="unbounded" minOccurs="0" nillable="true"/>
            </xsd:sequence>
          </xsd:extension>
        </xsd:complexContent>
      </xsd:complexType>
    </xsd:element>
    <xsd:element name="SharedWithUsers" ma:index="26"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Shared With Details" ma:description="" ma:internalName="SharedWithDetails" ma:readOnly="true">
      <xsd:simpleType>
        <xsd:restriction base="dms:Note">
          <xsd:maxLength value="255"/>
        </xsd:restriction>
      </xsd:simpleType>
    </xsd:element>
    <xsd:element name="_dlc_DocIdPersistId" ma:index="30" nillable="true" ma:displayName="Persist ID" ma:description="Keep ID on add." ma:hidden="true" ma:internalName="_dlc_DocIdPersistId" ma:readOnly="true">
      <xsd:simpleType>
        <xsd:restriction base="dms:Boolean"/>
      </xsd:simpleType>
    </xsd:element>
    <xsd:element name="_dlc_DocId" ma:index="34" nillable="true" ma:displayName="Document ID Value" ma:description="The value of the document ID assigned to this item." ma:internalName="_dlc_DocId"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9" nillable="true" ma:displayName="Exempt from Policy" ma:description=""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7226a65-358b-43d9-9861-d95f74c977ca" elementFormDefault="qualified">
    <xsd:import namespace="http://schemas.microsoft.com/office/2006/documentManagement/types"/>
    <xsd:import namespace="http://schemas.microsoft.com/office/infopath/2007/PartnerControls"/>
    <xsd:element name="NEW_x0020__x002d__x0020_Section" ma:index="8" ma:displayName="Section" ma:indexed="true" ma:internalName="NEW_x0020__x002d__x0020_Section">
      <xsd:simpleType>
        <xsd:restriction base="dms:Text">
          <xsd:maxLength value="255"/>
        </xsd:restriction>
      </xsd:simpleType>
    </xsd:element>
    <xsd:element name="DLCPolicyLabelValue" ma:index="20"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21"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22" nillable="true" ma:displayName="Label Locked" ma:description="Indicates whether the label should be updated when item properties are modified." ma:hidden="true" ma:internalName="DLCPolicyLabelLock" ma:readOnly="false">
      <xsd:simpleType>
        <xsd:restriction base="dms:Text"/>
      </xsd:simpleType>
    </xsd:element>
    <xsd:element name="d6a8ddf32005450bb605f0845a9b5d64" ma:index="24" ma:taxonomy="true" ma:internalName="d6a8ddf32005450bb605f0845a9b5d64" ma:taxonomyFieldName="Service_x0020__x0028_2_x0029_" ma:displayName="Service" ma:indexed="true" ma:default="" ma:fieldId="{d6a8ddf3-2005-450b-b605-f0845a9b5d64}" ma:sspId="f86d5b42-a067-4a47-bfbe-859ee19b1672" ma:termSetId="ac6a7521-d644-4d58-b7c1-adbb32159686" ma:anchorId="00000000-0000-0000-0000-000000000000" ma:open="false" ma:isKeyword="false">
      <xsd:complexType>
        <xsd:sequence>
          <xsd:element ref="pc:Terms" minOccurs="0" maxOccurs="1"/>
        </xsd:sequence>
      </xsd:complexType>
    </xsd:element>
    <xsd:element name="MediaServiceMetadata" ma:index="28" nillable="true" ma:displayName="MediaServiceMetadata" ma:description="" ma:hidden="true" ma:internalName="MediaServiceMetadata" ma:readOnly="true">
      <xsd:simpleType>
        <xsd:restriction base="dms:Note"/>
      </xsd:simpleType>
    </xsd:element>
    <xsd:element name="MediaServiceFastMetadata" ma:index="29" nillable="true" ma:displayName="MediaServiceFastMetadata" ma:description="" ma:hidden="true" ma:internalName="MediaServiceFastMetadata" ma:readOnly="true">
      <xsd:simpleType>
        <xsd:restriction base="dms:Note"/>
      </xsd:simpleType>
    </xsd:element>
    <xsd:element name="ddf9fd10e1ff4db0839dd74aa963f115" ma:index="31" nillable="true" ma:taxonomy="true" ma:internalName="ddf9fd10e1ff4db0839dd74aa963f115" ma:taxonomyFieldName="Services_x0020_Shared_x0020_With" ma:displayName="Services Shared With" ma:readOnly="false" ma:default="" ma:fieldId="{ddf9fd10-e1ff-4db0-839d-d74aa963f115}" ma:taxonomyMulti="true" ma:sspId="f86d5b42-a067-4a47-bfbe-859ee19b1672" ma:termSetId="ac6a7521-d644-4d58-b7c1-adbb32159686" ma:anchorId="00000000-0000-0000-0000-000000000000" ma:open="false" ma:isKeyword="false">
      <xsd:complexType>
        <xsd:sequence>
          <xsd:element ref="pc:Terms" minOccurs="0" maxOccurs="1"/>
        </xsd:sequence>
      </xsd:complexType>
    </xsd:element>
    <xsd:element name="aa2bb85196424e7bac73f8bad594b8d6" ma:index="33" ma:taxonomy="true" ma:internalName="aa2bb85196424e7bac73f8bad594b8d6" ma:taxonomyFieldName="New_x0020__x002d__x0020_Type_x0020_of_x0020_Document" ma:displayName="Type of Document" ma:indexed="true" ma:default="" ma:fieldId="{aa2bb851-9642-4e7b-ac73-f8bad594b8d6}" ma:sspId="f86d5b42-a067-4a47-bfbe-859ee19b1672" ma:termSetId="b75bda49-fb10-4374-9758-eec95115d6f6" ma:anchorId="00000000-0000-0000-0000-000000000000" ma:open="false" ma:isKeyword="false">
      <xsd:complexType>
        <xsd:sequence>
          <xsd:element ref="pc:Terms" minOccurs="0" maxOccurs="1"/>
        </xsd:sequence>
      </xsd:complexType>
    </xsd:element>
    <xsd:element name="Create_x0020_a_x0020_Static_x0020_Link" ma:index="35" nillable="true" ma:displayName="Create a Static Link" ma:hidden="true" ma:internalName="Create_x0020_a_x0020_Static_x0020_Link"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Type_x0020_of_x0020_Document xmlns="78aeef59-b1de-4c80-94bd-2c934b7cb8a9" xsi:nil="true"/>
    <DLCPolicyLabelClientValue xmlns="e7226a65-358b-43d9-9861-d95f74c977ca">{_UIVersionString}</DLCPolicyLabelClientValue>
    <Issued_x0020_Date xmlns="78aeef59-b1de-4c80-94bd-2c934b7cb8a9">2020-05-27T23:00:00+00:00</Issued_x0020_Date>
    <Key_x0020_Doc_x003f_ xmlns="78aeef59-b1de-4c80-94bd-2c934b7cb8a9">false</Key_x0020_Doc_x003f_>
    <aa2bb85196424e7bac73f8bad594b8d6 xmlns="e7226a65-358b-43d9-9861-d95f74c977ca">
      <Terms xmlns="http://schemas.microsoft.com/office/infopath/2007/PartnerControls">
        <TermInfo xmlns="http://schemas.microsoft.com/office/infopath/2007/PartnerControls">
          <TermName xmlns="http://schemas.microsoft.com/office/infopath/2007/PartnerControls">Form/Template</TermName>
          <TermId xmlns="http://schemas.microsoft.com/office/infopath/2007/PartnerControls">d76aee6f-1d5a-46dc-af18-153dccb4adb2</TermId>
        </TermInfo>
      </Terms>
    </aa2bb85196424e7bac73f8bad594b8d6>
    <Create_x0020_a_x0020_Static_x0020_Link xmlns="e7226a65-358b-43d9-9861-d95f74c977ca">
      <Url xsi:nil="true"/>
      <Description xsi:nil="true"/>
    </Create_x0020_a_x0020_Static_x0020_Link>
    <Document_x0020_Status xmlns="78aeef59-b1de-4c80-94bd-2c934b7cb8a9">Live</Document_x0020_Status>
    <Section xmlns="78aeef59-b1de-4c80-94bd-2c934b7cb8a9" xsi:nil="true"/>
    <ddf9fd10e1ff4db0839dd74aa963f115 xmlns="e7226a65-358b-43d9-9861-d95f74c977ca">
      <Terms xmlns="http://schemas.microsoft.com/office/infopath/2007/PartnerControls"/>
    </ddf9fd10e1ff4db0839dd74aa963f115>
    <NEW_x0020__x002d__x0020_Section xmlns="e7226a65-358b-43d9-9861-d95f74c977ca">Covid-19</NEW_x0020__x002d__x0020_Section>
    <d6a8ddf32005450bb605f0845a9b5d64 xmlns="e7226a65-358b-43d9-9861-d95f74c977ca">
      <Terms xmlns="http://schemas.microsoft.com/office/infopath/2007/PartnerControls">
        <TermInfo xmlns="http://schemas.microsoft.com/office/infopath/2007/PartnerControls">
          <TermName xmlns="http://schemas.microsoft.com/office/infopath/2007/PartnerControls">Health ＆ Safety</TermName>
          <TermId xmlns="http://schemas.microsoft.com/office/infopath/2007/PartnerControls">f707a2ec-1898-4ded-a3d6-fb455a195808</TermId>
        </TermInfo>
      </Terms>
    </d6a8ddf32005450bb605f0845a9b5d64>
    <Issued_x0020_By_x0020__x0028_2_x0029_ xmlns="78aeef59-b1de-4c80-94bd-2c934b7cb8a9">
      <UserInfo>
        <DisplayName>Norman McLeod</DisplayName>
        <AccountId>22</AccountId>
        <AccountType/>
      </UserInfo>
    </Issued_x0020_By_x0020__x0028_2_x0029_>
    <DLCPolicyLabelLock xmlns="e7226a65-358b-43d9-9861-d95f74c977ca" xsi:nil="true"/>
    <Internal_x0020_or_x0020_External_x0020_Document xmlns="78aeef59-b1de-4c80-94bd-2c934b7cb8a9">Internal</Internal_x0020_or_x0020_External_x0020_Document>
    <Section_x0020__x0028_Key_x0020_Doc_x0029_ xmlns="78aeef59-b1de-4c80-94bd-2c934b7cb8a9" xsi:nil="true"/>
    <TaxCatchAll xmlns="78aeef59-b1de-4c80-94bd-2c934b7cb8a9">
      <Value>88</Value>
      <Value>81</Value>
    </TaxCatchAll>
    <_dlc_DocId xmlns="78aeef59-b1de-4c80-94bd-2c934b7cb8a9">BMSD-1350204329-2540</_dlc_DocId>
    <_dlc_DocIdUrl xmlns="78aeef59-b1de-4c80-94bd-2c934b7cb8a9">
      <Url>https://stirlingcounciluk.sharepoint.com/sites/bms-docs-temp/_layouts/15/DocIdRedir.aspx?ID=BMSD-1350204329-2540</Url>
      <Description>BMSD-1350204329-2540</Description>
    </_dlc_DocIdUrl>
    <DLCPolicyLabelValue xmlns="e7226a65-358b-43d9-9861-d95f74c977ca">10.0</DLCPolicyLabelValue>
    <SharedWithUsers xmlns="78aeef59-b1de-4c80-94bd-2c934b7cb8a9">
      <UserInfo>
        <DisplayName>Norman McLeod</DisplayName>
        <AccountId>22</AccountId>
        <AccountType/>
      </UserInfo>
      <UserInfo>
        <DisplayName>Steuart Whitfield</DisplayName>
        <AccountId>907</AccountId>
        <AccountType/>
      </UserInfo>
    </SharedWithUsers>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1321A-2486-4B09-A95B-2BE2B3A9DBD3}">
  <ds:schemaRefs>
    <ds:schemaRef ds:uri="office.server.policy"/>
  </ds:schemaRefs>
</ds:datastoreItem>
</file>

<file path=customXml/itemProps2.xml><?xml version="1.0" encoding="utf-8"?>
<ds:datastoreItem xmlns:ds="http://schemas.openxmlformats.org/officeDocument/2006/customXml" ds:itemID="{E3213EB5-F2CD-441D-BC8B-591A4B0ADE12}">
  <ds:schemaRefs>
    <ds:schemaRef ds:uri="http://schemas.microsoft.com/sharepoint/v3/contenttype/forms"/>
  </ds:schemaRefs>
</ds:datastoreItem>
</file>

<file path=customXml/itemProps3.xml><?xml version="1.0" encoding="utf-8"?>
<ds:datastoreItem xmlns:ds="http://schemas.openxmlformats.org/officeDocument/2006/customXml" ds:itemID="{E1E84449-06EF-4D9E-BF38-4BA5A507EE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aeef59-b1de-4c80-94bd-2c934b7cb8a9"/>
    <ds:schemaRef ds:uri="http://schemas.microsoft.com/sharepoint/v3"/>
    <ds:schemaRef ds:uri="e7226a65-358b-43d9-9861-d95f74c977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0161A0-5220-47E7-9F93-DE95949E3225}">
  <ds:schemaRefs>
    <ds:schemaRef ds:uri="http://schemas.microsoft.com/sharepoint/events"/>
  </ds:schemaRefs>
</ds:datastoreItem>
</file>

<file path=customXml/itemProps5.xml><?xml version="1.0" encoding="utf-8"?>
<ds:datastoreItem xmlns:ds="http://schemas.openxmlformats.org/officeDocument/2006/customXml" ds:itemID="{F4A89124-516A-4F5D-85B6-ADB981F2A4B0}">
  <ds:schemaRefs>
    <ds:schemaRef ds:uri="http://www.w3.org/XML/1998/namespace"/>
    <ds:schemaRef ds:uri="http://purl.org/dc/dcmitype/"/>
    <ds:schemaRef ds:uri="e7226a65-358b-43d9-9861-d95f74c977ca"/>
    <ds:schemaRef ds:uri="http://purl.org/dc/terms/"/>
    <ds:schemaRef ds:uri="http://purl.org/dc/elements/1.1/"/>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 ds:uri="http://schemas.microsoft.com/sharepoint/v3"/>
    <ds:schemaRef ds:uri="78aeef59-b1de-4c80-94bd-2c934b7cb8a9"/>
  </ds:schemaRefs>
</ds:datastoreItem>
</file>

<file path=customXml/itemProps6.xml><?xml version="1.0" encoding="utf-8"?>
<ds:datastoreItem xmlns:ds="http://schemas.openxmlformats.org/officeDocument/2006/customXml" ds:itemID="{DC034E66-CB44-4A51-B6FF-45AAD6CFF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4190</Words>
  <Characters>26764</Characters>
  <Application>Microsoft Office Word</Application>
  <DocSecurity>4</DocSecurity>
  <Lines>223</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2020-08-03T13:05:00Z</dcterms:created>
  <dcterms:modified xsi:type="dcterms:W3CDTF">2020-08-03T13:05:00Z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0x01010069CDAE213A97F84D95D7F6FC7213DC7A</vt:lpwstr>
  </property>
  <property fmtid="{D5CDD505-2E9C-101B-9397-08002B2CF9AE}" pid="3" name="_dlc_DocIdItemGuid">
    <vt:lpwstr>fae5f1f7-958a-47e9-bea7-0642058886d5</vt:lpwstr>
  </property>
  <property fmtid="{D5CDD505-2E9C-101B-9397-08002B2CF9AE}" pid="4" name="Services Shared With">
    <vt:lpwstr/>
  </property>
  <property fmtid="{D5CDD505-2E9C-101B-9397-08002B2CF9AE}" pid="5" name="Service (2)">
    <vt:lpwstr>88;#Health ＆ Safety|f707a2ec-1898-4ded-a3d6-fb455a195808</vt:lpwstr>
  </property>
  <property fmtid="{D5CDD505-2E9C-101B-9397-08002B2CF9AE}" pid="6" name="New - Type of Document">
    <vt:lpwstr>81;#Form/Template|d76aee6f-1d5a-46dc-af18-153dccb4adb2</vt:lpwstr>
  </property>
</Properties>
</file>